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C40F5" w:rsidRDefault="00FC4F3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95114C" w:rsidRPr="0095114C">
        <w:rPr>
          <w:rFonts w:ascii="Times New Roman" w:hAnsi="Times New Roman"/>
          <w:sz w:val="26"/>
          <w:szCs w:val="26"/>
        </w:rPr>
        <w:t>Услуга</w:t>
      </w:r>
      <w:r w:rsidR="0095114C">
        <w:rPr>
          <w:b/>
          <w:sz w:val="28"/>
          <w:szCs w:val="28"/>
        </w:rPr>
        <w:t xml:space="preserve"> </w:t>
      </w:r>
      <w:r w:rsidR="0095114C" w:rsidRPr="0095114C">
        <w:rPr>
          <w:rFonts w:ascii="Times New Roman" w:hAnsi="Times New Roman"/>
          <w:sz w:val="26"/>
          <w:szCs w:val="26"/>
        </w:rPr>
        <w:t>трафик менеджера для Онлайн академии внутреннего туризма</w:t>
      </w:r>
      <w:r w:rsidR="000C40F5">
        <w:rPr>
          <w:rFonts w:ascii="Times New Roman" w:hAnsi="Times New Roman"/>
          <w:sz w:val="26"/>
          <w:szCs w:val="26"/>
        </w:rPr>
        <w:t>.</w:t>
      </w:r>
    </w:p>
    <w:p w:rsidR="0095114C" w:rsidRDefault="00FC4F3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</w:p>
    <w:p w:rsidR="00516BBE" w:rsidRDefault="0095114C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95114C">
        <w:rPr>
          <w:rFonts w:ascii="Times New Roman" w:hAnsi="Times New Roman"/>
          <w:sz w:val="26"/>
          <w:szCs w:val="26"/>
        </w:rPr>
        <w:t>Опыт работы в области маркетинга. Допускается подтверждение трудовыми договорами, актами выполненных работ и/или другими документами, предусмотренными статьей 35 Трудового кодекса Республики Казахстан</w:t>
      </w:r>
      <w:r w:rsidR="000C40F5">
        <w:rPr>
          <w:rFonts w:ascii="Times New Roman" w:hAnsi="Times New Roman"/>
          <w:sz w:val="26"/>
          <w:szCs w:val="26"/>
        </w:rPr>
        <w:t>.</w:t>
      </w:r>
    </w:p>
    <w:p w:rsidR="0095114C" w:rsidRDefault="0095114C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95114C">
        <w:rPr>
          <w:rFonts w:ascii="Times New Roman" w:hAnsi="Times New Roman"/>
          <w:sz w:val="26"/>
          <w:szCs w:val="26"/>
        </w:rPr>
        <w:t>Уровень владения казахским и русским языком - продвинутый. Определяется при собеседовании</w:t>
      </w:r>
      <w:r>
        <w:rPr>
          <w:rFonts w:ascii="Times New Roman" w:hAnsi="Times New Roman"/>
          <w:sz w:val="26"/>
          <w:szCs w:val="26"/>
        </w:rPr>
        <w:t>.</w:t>
      </w:r>
    </w:p>
    <w:p w:rsidR="0095114C" w:rsidRPr="000C40F5" w:rsidRDefault="0095114C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95114C">
        <w:rPr>
          <w:rFonts w:ascii="Times New Roman" w:hAnsi="Times New Roman"/>
          <w:sz w:val="26"/>
          <w:szCs w:val="26"/>
        </w:rPr>
        <w:t>Наличие сертификата по мобилографии и видеомонтажу</w:t>
      </w:r>
      <w:r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5E51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95114C" w:rsidRPr="0095114C">
        <w:rPr>
          <w:sz w:val="26"/>
          <w:szCs w:val="26"/>
        </w:rPr>
        <w:t>в течение 6 (шести) месяцев с даты заключения настоящего Договора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95114C">
        <w:rPr>
          <w:sz w:val="26"/>
          <w:szCs w:val="26"/>
        </w:rPr>
        <w:t>о</w:t>
      </w:r>
      <w:r w:rsidR="0095114C" w:rsidRPr="0095114C">
        <w:rPr>
          <w:sz w:val="26"/>
          <w:szCs w:val="26"/>
        </w:rPr>
        <w:t>плата производится ежемесячно за фактически оказанные услуги после предоставления отчета об оказанных услугах и подписания акта оказанных услуг обеими сторонами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r w:rsidR="00762C1E" w:rsidRPr="00557308">
        <w:rPr>
          <w:b/>
          <w:sz w:val="26"/>
          <w:szCs w:val="26"/>
          <w:u w:val="single"/>
          <w:lang w:val="en-US"/>
        </w:rPr>
        <w:t>legal</w:t>
      </w:r>
      <w:r w:rsidR="00762C1E" w:rsidRPr="00557308">
        <w:rPr>
          <w:b/>
          <w:sz w:val="26"/>
          <w:szCs w:val="26"/>
          <w:u w:val="single"/>
        </w:rPr>
        <w:t>@</w:t>
      </w:r>
      <w:r w:rsidR="00762C1E" w:rsidRPr="00557308">
        <w:rPr>
          <w:b/>
          <w:sz w:val="26"/>
          <w:szCs w:val="26"/>
          <w:u w:val="single"/>
          <w:lang w:val="en-US"/>
        </w:rPr>
        <w:t>qaztourism</w:t>
      </w:r>
      <w:r w:rsidR="00762C1E" w:rsidRPr="00557308">
        <w:rPr>
          <w:b/>
          <w:sz w:val="26"/>
          <w:szCs w:val="26"/>
          <w:u w:val="single"/>
        </w:rPr>
        <w:t>.</w:t>
      </w:r>
      <w:r w:rsidR="00762C1E" w:rsidRPr="00557308">
        <w:rPr>
          <w:b/>
          <w:sz w:val="26"/>
          <w:szCs w:val="26"/>
          <w:u w:val="single"/>
          <w:lang w:val="en-US"/>
        </w:rPr>
        <w:t>kz</w:t>
      </w:r>
      <w:r w:rsidRPr="00557308">
        <w:rPr>
          <w:b/>
          <w:sz w:val="26"/>
          <w:szCs w:val="26"/>
        </w:rPr>
        <w:t>: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 xml:space="preserve">даю свое согласие на сбор и обработку моих персональных данных АО «НК «Kazakh Tourism»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6) сведения о прохождении предварительного, периодического, предсменного и иного медицинского осмотра (ов) (освидетельствования (ий)),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5D0441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  <w:lang w:val="x-none"/>
        </w:rPr>
      </w:pPr>
      <w:bookmarkStart w:id="0" w:name="_Hlk103962673"/>
    </w:p>
    <w:p w:rsidR="00D800A2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                                                </w:t>
      </w:r>
    </w:p>
    <w:p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F4D0A" w:rsidRDefault="002F4D0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4F2784" w:rsidRPr="00557308" w:rsidRDefault="00D800A2" w:rsidP="00987C3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lastRenderedPageBreak/>
        <w:t xml:space="preserve">                                      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  <w:r w:rsidR="00987C30">
        <w:rPr>
          <w:rStyle w:val="a7"/>
          <w:color w:val="4C4C4C"/>
        </w:rPr>
        <w:t xml:space="preserve">   </w:t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A30C5C" w:rsidRDefault="00A30C5C" w:rsidP="00A30C5C">
      <w:pPr>
        <w:spacing w:line="259" w:lineRule="auto"/>
        <w:jc w:val="center"/>
        <w:rPr>
          <w:b/>
        </w:rPr>
      </w:pPr>
    </w:p>
    <w:p w:rsidR="0095114C" w:rsidRPr="0095114C" w:rsidRDefault="0095114C" w:rsidP="0095114C">
      <w:pPr>
        <w:tabs>
          <w:tab w:val="left" w:pos="993"/>
        </w:tabs>
        <w:ind w:right="-143" w:firstLine="566"/>
        <w:jc w:val="center"/>
        <w:rPr>
          <w:b/>
          <w:sz w:val="26"/>
          <w:szCs w:val="26"/>
        </w:rPr>
      </w:pPr>
      <w:bookmarkStart w:id="1" w:name="_Hlk192669630"/>
      <w:r w:rsidRPr="0095114C">
        <w:rPr>
          <w:b/>
          <w:sz w:val="26"/>
          <w:szCs w:val="26"/>
        </w:rPr>
        <w:t xml:space="preserve">ТЕХНИЧЕСКАЯ СПЕЦИФИКАЦИЯ </w:t>
      </w:r>
    </w:p>
    <w:p w:rsidR="0095114C" w:rsidRPr="0095114C" w:rsidRDefault="0095114C" w:rsidP="0095114C">
      <w:pPr>
        <w:tabs>
          <w:tab w:val="left" w:pos="993"/>
        </w:tabs>
        <w:ind w:right="-143" w:firstLine="566"/>
        <w:jc w:val="center"/>
        <w:rPr>
          <w:b/>
          <w:sz w:val="26"/>
          <w:szCs w:val="26"/>
        </w:rPr>
      </w:pPr>
      <w:r w:rsidRPr="0095114C">
        <w:rPr>
          <w:b/>
          <w:sz w:val="26"/>
          <w:szCs w:val="26"/>
        </w:rPr>
        <w:t xml:space="preserve">услуг трафик менеджера для Онлайн академии внутреннего туризма </w:t>
      </w:r>
    </w:p>
    <w:p w:rsidR="0095114C" w:rsidRPr="0095114C" w:rsidRDefault="0095114C" w:rsidP="0095114C">
      <w:pPr>
        <w:tabs>
          <w:tab w:val="left" w:pos="993"/>
        </w:tabs>
        <w:ind w:right="-143" w:firstLine="566"/>
        <w:jc w:val="center"/>
        <w:rPr>
          <w:b/>
          <w:sz w:val="26"/>
          <w:szCs w:val="26"/>
        </w:rPr>
      </w:pPr>
    </w:p>
    <w:p w:rsidR="0095114C" w:rsidRPr="0095114C" w:rsidRDefault="0095114C" w:rsidP="0095114C">
      <w:pPr>
        <w:ind w:firstLine="566"/>
        <w:jc w:val="both"/>
        <w:rPr>
          <w:sz w:val="26"/>
          <w:szCs w:val="26"/>
        </w:rPr>
      </w:pPr>
      <w:r w:rsidRPr="0095114C">
        <w:rPr>
          <w:b/>
          <w:sz w:val="26"/>
          <w:szCs w:val="26"/>
        </w:rPr>
        <w:t>1. Цель:</w:t>
      </w:r>
      <w:r w:rsidRPr="0095114C">
        <w:rPr>
          <w:sz w:val="26"/>
          <w:szCs w:val="26"/>
        </w:rPr>
        <w:t xml:space="preserve"> продвижение курсов, видеоподкастов Онлайн академии внутреннего туризма</w:t>
      </w:r>
      <w:r w:rsidRPr="0095114C">
        <w:rPr>
          <w:sz w:val="26"/>
          <w:szCs w:val="26"/>
          <w:lang w:val="kk-KZ"/>
        </w:rPr>
        <w:t xml:space="preserve"> </w:t>
      </w:r>
      <w:r w:rsidRPr="0095114C">
        <w:rPr>
          <w:i/>
          <w:sz w:val="26"/>
          <w:szCs w:val="26"/>
        </w:rPr>
        <w:t xml:space="preserve">(далее - Академия) </w:t>
      </w:r>
      <w:r w:rsidRPr="0095114C">
        <w:rPr>
          <w:sz w:val="26"/>
          <w:szCs w:val="26"/>
        </w:rPr>
        <w:t>на условиях, предусмотренных в настоящей Технической спецификации</w:t>
      </w:r>
      <w:r w:rsidRPr="0095114C">
        <w:rPr>
          <w:i/>
          <w:sz w:val="26"/>
          <w:szCs w:val="26"/>
        </w:rPr>
        <w:t>.</w:t>
      </w:r>
    </w:p>
    <w:p w:rsidR="0095114C" w:rsidRPr="0095114C" w:rsidRDefault="0095114C" w:rsidP="0095114C">
      <w:pPr>
        <w:ind w:firstLine="566"/>
        <w:jc w:val="both"/>
        <w:rPr>
          <w:sz w:val="26"/>
          <w:szCs w:val="26"/>
        </w:rPr>
      </w:pPr>
      <w:r w:rsidRPr="0095114C">
        <w:rPr>
          <w:b/>
          <w:sz w:val="26"/>
          <w:szCs w:val="26"/>
        </w:rPr>
        <w:t>2. Результат:</w:t>
      </w:r>
      <w:r w:rsidRPr="0095114C">
        <w:rPr>
          <w:sz w:val="26"/>
          <w:szCs w:val="26"/>
          <w:lang w:val="kk-KZ"/>
        </w:rPr>
        <w:t xml:space="preserve"> </w:t>
      </w:r>
      <w:r w:rsidRPr="0095114C">
        <w:rPr>
          <w:sz w:val="26"/>
          <w:szCs w:val="26"/>
        </w:rPr>
        <w:t>продвижение</w:t>
      </w:r>
      <w:r w:rsidRPr="0095114C">
        <w:rPr>
          <w:sz w:val="26"/>
          <w:szCs w:val="26"/>
          <w:lang w:val="kk-KZ"/>
        </w:rPr>
        <w:t xml:space="preserve"> </w:t>
      </w:r>
      <w:r w:rsidRPr="0095114C">
        <w:rPr>
          <w:sz w:val="26"/>
          <w:szCs w:val="26"/>
        </w:rPr>
        <w:t xml:space="preserve">Академии посредством ведения официальных аккаунтов Академии в социальных сетях </w:t>
      </w:r>
      <w:bookmarkStart w:id="2" w:name="_Hlk192670243"/>
      <w:r w:rsidRPr="0095114C">
        <w:rPr>
          <w:sz w:val="26"/>
          <w:szCs w:val="26"/>
        </w:rPr>
        <w:t xml:space="preserve">Instagram, Telegram, YouTube </w:t>
      </w:r>
      <w:bookmarkEnd w:id="2"/>
      <w:r w:rsidRPr="0095114C">
        <w:rPr>
          <w:sz w:val="26"/>
          <w:szCs w:val="26"/>
        </w:rPr>
        <w:t>и e-mail рассылки пользователям Академии.</w:t>
      </w:r>
    </w:p>
    <w:p w:rsidR="0095114C" w:rsidRPr="0095114C" w:rsidRDefault="0095114C" w:rsidP="0095114C">
      <w:pPr>
        <w:ind w:firstLine="566"/>
        <w:jc w:val="both"/>
        <w:rPr>
          <w:sz w:val="26"/>
          <w:szCs w:val="26"/>
        </w:rPr>
      </w:pPr>
      <w:r w:rsidRPr="0095114C">
        <w:rPr>
          <w:b/>
          <w:sz w:val="26"/>
          <w:szCs w:val="26"/>
        </w:rPr>
        <w:t>3. Сроки оказания услуг</w:t>
      </w:r>
      <w:r w:rsidRPr="0095114C">
        <w:rPr>
          <w:sz w:val="26"/>
          <w:szCs w:val="26"/>
        </w:rPr>
        <w:t>: в течение 6 (шести) месяцев с даты заключения настоящего Договора.</w:t>
      </w:r>
    </w:p>
    <w:p w:rsidR="0095114C" w:rsidRPr="0095114C" w:rsidRDefault="0095114C" w:rsidP="0095114C">
      <w:pPr>
        <w:ind w:firstLine="567"/>
        <w:jc w:val="both"/>
        <w:rPr>
          <w:sz w:val="26"/>
          <w:szCs w:val="26"/>
        </w:rPr>
      </w:pPr>
      <w:r w:rsidRPr="0095114C">
        <w:rPr>
          <w:b/>
          <w:sz w:val="26"/>
          <w:szCs w:val="26"/>
        </w:rPr>
        <w:t>4. Содержание услуг</w:t>
      </w:r>
      <w:r w:rsidRPr="0095114C">
        <w:rPr>
          <w:sz w:val="26"/>
          <w:szCs w:val="26"/>
        </w:rPr>
        <w:t>:</w:t>
      </w:r>
      <w:r w:rsidRPr="0095114C">
        <w:rPr>
          <w:b/>
          <w:sz w:val="26"/>
          <w:szCs w:val="26"/>
        </w:rPr>
        <w:t xml:space="preserve"> </w:t>
      </w:r>
    </w:p>
    <w:p w:rsidR="0095114C" w:rsidRPr="0095114C" w:rsidRDefault="0095114C" w:rsidP="0095114C">
      <w:pPr>
        <w:widowControl w:val="0"/>
        <w:ind w:firstLine="567"/>
        <w:jc w:val="both"/>
        <w:rPr>
          <w:sz w:val="26"/>
          <w:szCs w:val="26"/>
          <w:lang w:val="kk-KZ"/>
        </w:rPr>
      </w:pPr>
      <w:r w:rsidRPr="0095114C">
        <w:rPr>
          <w:sz w:val="26"/>
          <w:szCs w:val="26"/>
        </w:rPr>
        <w:t xml:space="preserve">4.1. Модерация и ведение официальных аккаунтов Академии в социальных сетях </w:t>
      </w:r>
      <w:sdt>
        <w:sdtPr>
          <w:rPr>
            <w:sz w:val="26"/>
            <w:szCs w:val="26"/>
          </w:rPr>
          <w:tag w:val="goog_rdk_10"/>
          <w:id w:val="-1574496420"/>
        </w:sdtPr>
        <w:sdtEndPr/>
        <w:sdtContent>
          <w:r w:rsidRPr="0095114C">
            <w:rPr>
              <w:b/>
              <w:sz w:val="26"/>
              <w:szCs w:val="26"/>
            </w:rPr>
            <w:t>Instagram, Telegram, YouTube</w:t>
          </w:r>
        </w:sdtContent>
      </w:sdt>
      <w:r w:rsidRPr="0095114C">
        <w:rPr>
          <w:sz w:val="26"/>
          <w:szCs w:val="26"/>
          <w:lang w:val="kk-KZ"/>
        </w:rPr>
        <w:t xml:space="preserve"> (</w:t>
      </w:r>
      <w:r w:rsidRPr="0095114C">
        <w:rPr>
          <w:i/>
          <w:sz w:val="26"/>
          <w:szCs w:val="26"/>
        </w:rPr>
        <w:t>далее – социальные сети</w:t>
      </w:r>
      <w:r w:rsidRPr="0095114C">
        <w:rPr>
          <w:sz w:val="26"/>
          <w:szCs w:val="26"/>
          <w:lang w:val="kk-KZ"/>
        </w:rPr>
        <w:t>):</w:t>
      </w:r>
    </w:p>
    <w:bookmarkStart w:id="3" w:name="_Hlk192670513"/>
    <w:p w:rsidR="0095114C" w:rsidRPr="0095114C" w:rsidRDefault="00841F26" w:rsidP="0095114C">
      <w:pPr>
        <w:widowControl w:val="0"/>
        <w:ind w:firstLine="567"/>
        <w:jc w:val="both"/>
        <w:rPr>
          <w:sz w:val="26"/>
          <w:szCs w:val="26"/>
          <w:lang w:val="kk-KZ"/>
        </w:rPr>
      </w:pPr>
      <w:sdt>
        <w:sdtPr>
          <w:rPr>
            <w:sz w:val="26"/>
            <w:szCs w:val="26"/>
          </w:rPr>
          <w:tag w:val="goog_rdk_15"/>
          <w:id w:val="-1944214467"/>
        </w:sdtPr>
        <w:sdtEndPr/>
        <w:sdtContent>
          <w:sdt>
            <w:sdtPr>
              <w:rPr>
                <w:sz w:val="26"/>
                <w:szCs w:val="26"/>
              </w:rPr>
              <w:tag w:val="goog_rdk_14"/>
              <w:id w:val="689107571"/>
            </w:sdtPr>
            <w:sdtEndPr/>
            <w:sdtContent>
              <w:r w:rsidR="0095114C" w:rsidRPr="0095114C">
                <w:rPr>
                  <w:sz w:val="26"/>
                  <w:szCs w:val="26"/>
                </w:rPr>
                <w:t>- @tourismonline.kz в социальной сети Instagram на казахском и русском языках;</w:t>
              </w:r>
            </w:sdtContent>
          </w:sdt>
        </w:sdtContent>
      </w:sdt>
    </w:p>
    <w:p w:rsidR="0095114C" w:rsidRPr="0095114C" w:rsidRDefault="0095114C" w:rsidP="0095114C">
      <w:pPr>
        <w:widowControl w:val="0"/>
        <w:ind w:firstLine="567"/>
        <w:jc w:val="both"/>
        <w:rPr>
          <w:sz w:val="26"/>
          <w:szCs w:val="26"/>
          <w:lang w:val="kk-KZ"/>
        </w:rPr>
      </w:pPr>
      <w:r w:rsidRPr="0095114C">
        <w:rPr>
          <w:sz w:val="26"/>
          <w:szCs w:val="26"/>
        </w:rPr>
        <w:t>- @tourismacademy_kz в социальной сети Telegram на казахском и русском языках;</w:t>
      </w:r>
    </w:p>
    <w:p w:rsidR="0095114C" w:rsidRPr="0095114C" w:rsidRDefault="0095114C" w:rsidP="0095114C">
      <w:pPr>
        <w:widowControl w:val="0"/>
        <w:ind w:firstLine="567"/>
        <w:jc w:val="both"/>
        <w:rPr>
          <w:sz w:val="26"/>
          <w:szCs w:val="26"/>
        </w:rPr>
      </w:pPr>
      <w:r w:rsidRPr="0095114C">
        <w:rPr>
          <w:sz w:val="26"/>
          <w:szCs w:val="26"/>
        </w:rPr>
        <w:t>- @tourism_online_academy_kz в социальной сети YouTube на казахском и русском языках.</w:t>
      </w:r>
      <w:bookmarkEnd w:id="3"/>
      <w:r w:rsidRPr="0095114C">
        <w:rPr>
          <w:sz w:val="26"/>
          <w:szCs w:val="26"/>
        </w:rPr>
        <w:t>4.2</w:t>
      </w:r>
      <w:r w:rsidRPr="0095114C">
        <w:rPr>
          <w:sz w:val="26"/>
          <w:szCs w:val="26"/>
          <w:lang w:val="kk-KZ"/>
        </w:rPr>
        <w:t>.</w:t>
      </w:r>
      <w:r w:rsidRPr="0095114C">
        <w:rPr>
          <w:sz w:val="26"/>
          <w:szCs w:val="26"/>
        </w:rPr>
        <w:t xml:space="preserve"> </w:t>
      </w:r>
      <w:r w:rsidRPr="0095114C">
        <w:rPr>
          <w:sz w:val="26"/>
          <w:szCs w:val="26"/>
          <w:lang w:val="kk-KZ"/>
        </w:rPr>
        <w:t>Пр</w:t>
      </w:r>
      <w:r w:rsidRPr="0095114C">
        <w:rPr>
          <w:sz w:val="26"/>
          <w:szCs w:val="26"/>
        </w:rPr>
        <w:t xml:space="preserve">ивлечение трафика и повышение активности пользователей Академии путем рассылки </w:t>
      </w:r>
      <w:sdt>
        <w:sdtPr>
          <w:rPr>
            <w:sz w:val="26"/>
            <w:szCs w:val="26"/>
          </w:rPr>
          <w:tag w:val="goog_rdk_27"/>
          <w:id w:val="-1666306417"/>
        </w:sdtPr>
        <w:sdtEndPr/>
        <w:sdtContent>
          <w:r w:rsidRPr="0095114C">
            <w:rPr>
              <w:b/>
              <w:sz w:val="26"/>
              <w:szCs w:val="26"/>
            </w:rPr>
            <w:t>электронных писем</w:t>
          </w:r>
        </w:sdtContent>
      </w:sdt>
      <w:r w:rsidRPr="0095114C">
        <w:rPr>
          <w:sz w:val="26"/>
          <w:szCs w:val="26"/>
        </w:rPr>
        <w:t xml:space="preserve"> через специальные сервисы. </w:t>
      </w:r>
    </w:p>
    <w:p w:rsidR="0095114C" w:rsidRPr="0095114C" w:rsidRDefault="0095114C" w:rsidP="0095114C">
      <w:pPr>
        <w:widowControl w:val="0"/>
        <w:ind w:firstLine="567"/>
        <w:jc w:val="both"/>
        <w:rPr>
          <w:sz w:val="26"/>
          <w:szCs w:val="26"/>
        </w:rPr>
      </w:pPr>
      <w:r w:rsidRPr="0095114C">
        <w:rPr>
          <w:sz w:val="26"/>
          <w:szCs w:val="26"/>
        </w:rPr>
        <w:t xml:space="preserve">4.3. Анализ результатов и подготовка аналитических данных по привлечению трафика на интернет-ресурс Академии.4.4. Обеспечение </w:t>
      </w:r>
      <w:r w:rsidRPr="0095114C">
        <w:rPr>
          <w:b/>
          <w:sz w:val="26"/>
          <w:szCs w:val="26"/>
        </w:rPr>
        <w:t xml:space="preserve">достижения показателей </w:t>
      </w:r>
      <w:r w:rsidRPr="0095114C">
        <w:rPr>
          <w:sz w:val="26"/>
          <w:szCs w:val="26"/>
        </w:rPr>
        <w:t>ежемесячно по публикациям, охвату целевой аудитории, указанных в пунктах</w:t>
      </w:r>
      <w:sdt>
        <w:sdtPr>
          <w:rPr>
            <w:sz w:val="26"/>
            <w:szCs w:val="26"/>
          </w:rPr>
          <w:tag w:val="goog_rdk_39"/>
          <w:id w:val="609168011"/>
        </w:sdtPr>
        <w:sdtEndPr/>
        <w:sdtContent>
          <w:r w:rsidRPr="0095114C">
            <w:rPr>
              <w:sz w:val="26"/>
              <w:szCs w:val="26"/>
            </w:rPr>
            <w:t xml:space="preserve"> 5.6. и </w:t>
          </w:r>
        </w:sdtContent>
      </w:sdt>
      <w:r w:rsidRPr="0095114C">
        <w:rPr>
          <w:sz w:val="26"/>
          <w:szCs w:val="26"/>
        </w:rPr>
        <w:t>5.7</w:t>
      </w:r>
      <w:sdt>
        <w:sdtPr>
          <w:rPr>
            <w:sz w:val="26"/>
            <w:szCs w:val="26"/>
          </w:rPr>
          <w:tag w:val="goog_rdk_42"/>
          <w:id w:val="-777867607"/>
        </w:sdtPr>
        <w:sdtEndPr/>
        <w:sdtContent>
          <w:r w:rsidRPr="0095114C">
            <w:rPr>
              <w:sz w:val="26"/>
              <w:szCs w:val="26"/>
            </w:rPr>
            <w:t xml:space="preserve">. </w:t>
          </w:r>
        </w:sdtContent>
      </w:sdt>
      <w:r w:rsidRPr="0095114C">
        <w:rPr>
          <w:sz w:val="26"/>
          <w:szCs w:val="26"/>
        </w:rPr>
        <w:t xml:space="preserve">настоящей Технической спецификации. </w:t>
      </w:r>
    </w:p>
    <w:p w:rsidR="0095114C" w:rsidRPr="0095114C" w:rsidRDefault="0095114C" w:rsidP="0095114C">
      <w:pPr>
        <w:widowControl w:val="0"/>
        <w:ind w:firstLine="566"/>
        <w:jc w:val="both"/>
        <w:rPr>
          <w:b/>
          <w:sz w:val="26"/>
          <w:szCs w:val="26"/>
        </w:rPr>
      </w:pPr>
      <w:r w:rsidRPr="0095114C">
        <w:rPr>
          <w:b/>
          <w:sz w:val="26"/>
          <w:szCs w:val="26"/>
        </w:rPr>
        <w:t xml:space="preserve">5. Требования к оказанию услуг: </w:t>
      </w:r>
    </w:p>
    <w:p w:rsidR="0095114C" w:rsidRPr="0095114C" w:rsidRDefault="0095114C" w:rsidP="0095114C">
      <w:pPr>
        <w:ind w:firstLine="566"/>
        <w:jc w:val="both"/>
        <w:rPr>
          <w:sz w:val="26"/>
          <w:szCs w:val="26"/>
        </w:rPr>
      </w:pPr>
      <w:r w:rsidRPr="0095114C">
        <w:rPr>
          <w:sz w:val="26"/>
          <w:szCs w:val="26"/>
        </w:rPr>
        <w:t>5.1. Исполнитель, в течение 3 (трех) рабочих дней, с даты заключения настоящего Договора предоставляет расчет стоимости услуг, в соответствии с приложением к настоящей Технической спецификации.</w:t>
      </w:r>
    </w:p>
    <w:p w:rsidR="0095114C" w:rsidRPr="0095114C" w:rsidRDefault="0095114C" w:rsidP="0095114C">
      <w:pPr>
        <w:ind w:firstLine="566"/>
        <w:jc w:val="both"/>
        <w:rPr>
          <w:sz w:val="26"/>
          <w:szCs w:val="26"/>
          <w:highlight w:val="green"/>
        </w:rPr>
      </w:pPr>
      <w:r w:rsidRPr="0095114C">
        <w:rPr>
          <w:sz w:val="26"/>
          <w:szCs w:val="26"/>
        </w:rPr>
        <w:t>5.</w:t>
      </w:r>
      <w:sdt>
        <w:sdtPr>
          <w:rPr>
            <w:sz w:val="26"/>
            <w:szCs w:val="26"/>
          </w:rPr>
          <w:tag w:val="goog_rdk_43"/>
          <w:id w:val="-269559170"/>
        </w:sdtPr>
        <w:sdtEndPr/>
        <w:sdtContent>
          <w:r w:rsidRPr="0095114C">
            <w:rPr>
              <w:sz w:val="26"/>
              <w:szCs w:val="26"/>
            </w:rPr>
            <w:t>2</w:t>
          </w:r>
        </w:sdtContent>
      </w:sdt>
      <w:r w:rsidRPr="0095114C">
        <w:rPr>
          <w:sz w:val="26"/>
          <w:szCs w:val="26"/>
        </w:rPr>
        <w:t>. Модерация и ведение официальных аккаунтов Академии в социальных сетях Instagram, Telegram, YouTube, включа</w:t>
      </w:r>
      <w:sdt>
        <w:sdtPr>
          <w:rPr>
            <w:sz w:val="26"/>
            <w:szCs w:val="26"/>
          </w:rPr>
          <w:tag w:val="goog_rdk_45"/>
          <w:id w:val="1293253769"/>
        </w:sdtPr>
        <w:sdtEndPr/>
        <w:sdtContent>
          <w:r w:rsidRPr="0095114C">
            <w:rPr>
              <w:sz w:val="26"/>
              <w:szCs w:val="26"/>
            </w:rPr>
            <w:t>ет</w:t>
          </w:r>
        </w:sdtContent>
      </w:sdt>
      <w:r w:rsidRPr="0095114C">
        <w:rPr>
          <w:sz w:val="26"/>
          <w:szCs w:val="26"/>
        </w:rPr>
        <w:t>:</w:t>
      </w:r>
    </w:p>
    <w:p w:rsidR="0095114C" w:rsidRPr="0095114C" w:rsidRDefault="0095114C" w:rsidP="0095114C">
      <w:pPr>
        <w:ind w:firstLine="566"/>
        <w:jc w:val="both"/>
        <w:rPr>
          <w:sz w:val="26"/>
          <w:szCs w:val="26"/>
          <w:lang w:val="kk-KZ"/>
        </w:rPr>
      </w:pPr>
      <w:r w:rsidRPr="0095114C">
        <w:rPr>
          <w:sz w:val="26"/>
          <w:szCs w:val="26"/>
        </w:rPr>
        <w:t>5.2.1. Исполнитель обеспечивает разработку и согласование еженедельного контент-плана по привлечению целевой аудитории Академии (далее – план) (по e-mail или через комментарии на файлах в облачных хранилищах) не позднее 2 (двух) рабочих дней до начала следующей недели</w:t>
      </w:r>
      <w:r w:rsidRPr="0095114C">
        <w:rPr>
          <w:sz w:val="26"/>
          <w:szCs w:val="26"/>
          <w:lang w:val="kk-KZ"/>
        </w:rPr>
        <w:t>.</w:t>
      </w:r>
    </w:p>
    <w:p w:rsidR="0095114C" w:rsidRPr="0095114C" w:rsidRDefault="0095114C" w:rsidP="0095114C">
      <w:pPr>
        <w:ind w:firstLine="566"/>
        <w:jc w:val="both"/>
        <w:rPr>
          <w:sz w:val="26"/>
          <w:szCs w:val="26"/>
          <w:lang w:val="kk-KZ"/>
        </w:rPr>
      </w:pPr>
      <w:r w:rsidRPr="0095114C">
        <w:rPr>
          <w:sz w:val="26"/>
          <w:szCs w:val="26"/>
        </w:rPr>
        <w:t>5.</w:t>
      </w:r>
      <w:sdt>
        <w:sdtPr>
          <w:rPr>
            <w:sz w:val="26"/>
            <w:szCs w:val="26"/>
          </w:rPr>
          <w:tag w:val="goog_rdk_51"/>
          <w:id w:val="4720022"/>
        </w:sdtPr>
        <w:sdtEndPr/>
        <w:sdtContent>
          <w:r w:rsidRPr="0095114C">
            <w:rPr>
              <w:sz w:val="26"/>
              <w:szCs w:val="26"/>
            </w:rPr>
            <w:t>2</w:t>
          </w:r>
        </w:sdtContent>
      </w:sdt>
      <w:r w:rsidRPr="0095114C">
        <w:rPr>
          <w:sz w:val="26"/>
          <w:szCs w:val="26"/>
        </w:rPr>
        <w:t>.2. Исполнитель подготавливает посты</w:t>
      </w:r>
      <w:r w:rsidRPr="0095114C">
        <w:rPr>
          <w:sz w:val="26"/>
          <w:szCs w:val="26"/>
          <w:lang w:val="kk-KZ"/>
        </w:rPr>
        <w:t xml:space="preserve"> </w:t>
      </w:r>
      <w:r w:rsidRPr="0095114C">
        <w:rPr>
          <w:sz w:val="26"/>
          <w:szCs w:val="26"/>
        </w:rPr>
        <w:t>и публикует их в социальной сети Instagram, в том числе подготавливает тексты публикаций на казахском и русском языках</w:t>
      </w:r>
      <w:r w:rsidRPr="0095114C">
        <w:rPr>
          <w:sz w:val="26"/>
          <w:szCs w:val="26"/>
          <w:lang w:val="kk-KZ"/>
        </w:rPr>
        <w:t>.</w:t>
      </w:r>
    </w:p>
    <w:p w:rsidR="0095114C" w:rsidRPr="0095114C" w:rsidRDefault="0095114C" w:rsidP="0095114C">
      <w:pPr>
        <w:ind w:firstLine="566"/>
        <w:jc w:val="both"/>
        <w:rPr>
          <w:sz w:val="26"/>
          <w:szCs w:val="26"/>
        </w:rPr>
      </w:pPr>
      <w:r w:rsidRPr="0095114C">
        <w:rPr>
          <w:sz w:val="26"/>
          <w:szCs w:val="26"/>
        </w:rPr>
        <w:t xml:space="preserve">5.2.3. </w:t>
      </w:r>
      <w:sdt>
        <w:sdtPr>
          <w:rPr>
            <w:sz w:val="26"/>
            <w:szCs w:val="26"/>
          </w:rPr>
          <w:tag w:val="goog_rdk_65"/>
          <w:id w:val="-1456866338"/>
        </w:sdtPr>
        <w:sdtEndPr/>
        <w:sdtContent>
          <w:r w:rsidRPr="0095114C">
            <w:rPr>
              <w:sz w:val="26"/>
              <w:szCs w:val="26"/>
            </w:rPr>
            <w:t>Исполнитель подготавливает и публикует материалы</w:t>
          </w:r>
          <w:r w:rsidRPr="0095114C">
            <w:rPr>
              <w:sz w:val="26"/>
              <w:szCs w:val="26"/>
              <w:lang w:val="kk-KZ"/>
            </w:rPr>
            <w:t xml:space="preserve"> </w:t>
          </w:r>
          <w:r w:rsidRPr="0095114C">
            <w:rPr>
              <w:sz w:val="26"/>
              <w:szCs w:val="26"/>
            </w:rPr>
            <w:t>в Telegram, в том числе редактирует, адаптирует публикации по необходимости.</w:t>
          </w:r>
        </w:sdtContent>
      </w:sdt>
    </w:p>
    <w:p w:rsidR="0095114C" w:rsidRPr="0095114C" w:rsidRDefault="0095114C" w:rsidP="0095114C">
      <w:pPr>
        <w:ind w:firstLine="566"/>
        <w:jc w:val="both"/>
        <w:rPr>
          <w:sz w:val="26"/>
          <w:szCs w:val="26"/>
        </w:rPr>
      </w:pPr>
      <w:r w:rsidRPr="0095114C">
        <w:rPr>
          <w:rFonts w:ascii="Times" w:eastAsia="Times" w:hAnsi="Times" w:cs="Times"/>
          <w:sz w:val="26"/>
          <w:szCs w:val="26"/>
        </w:rPr>
        <w:t>5.2.</w:t>
      </w:r>
      <w:r w:rsidRPr="0095114C">
        <w:rPr>
          <w:rFonts w:ascii="Times" w:eastAsia="Times" w:hAnsi="Times" w:cs="Times"/>
          <w:sz w:val="26"/>
          <w:szCs w:val="26"/>
          <w:lang w:val="kk-KZ"/>
        </w:rPr>
        <w:t>4</w:t>
      </w:r>
      <w:r w:rsidRPr="0095114C">
        <w:rPr>
          <w:rFonts w:ascii="Times" w:eastAsia="Times" w:hAnsi="Times" w:cs="Times"/>
          <w:sz w:val="26"/>
          <w:szCs w:val="26"/>
        </w:rPr>
        <w:t xml:space="preserve">. </w:t>
      </w:r>
      <w:r w:rsidRPr="0095114C">
        <w:rPr>
          <w:sz w:val="26"/>
          <w:szCs w:val="26"/>
        </w:rPr>
        <w:t>Исполнитель занимается ведением YouTube канала Академии (далее – канал), в</w:t>
      </w:r>
      <w:r w:rsidRPr="0095114C">
        <w:rPr>
          <w:sz w:val="26"/>
          <w:szCs w:val="26"/>
          <w:lang w:val="kk-KZ"/>
        </w:rPr>
        <w:t>ключая</w:t>
      </w:r>
      <w:r w:rsidRPr="0095114C">
        <w:rPr>
          <w:sz w:val="26"/>
          <w:szCs w:val="26"/>
        </w:rPr>
        <w:t xml:space="preserve"> публик</w:t>
      </w:r>
      <w:r w:rsidRPr="0095114C">
        <w:rPr>
          <w:sz w:val="26"/>
          <w:szCs w:val="26"/>
          <w:lang w:val="kk-KZ"/>
        </w:rPr>
        <w:t>ацию</w:t>
      </w:r>
      <w:r w:rsidRPr="0095114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tag w:val="goog_rdk_68"/>
          <w:id w:val="1076564582"/>
        </w:sdtPr>
        <w:sdtEndPr/>
        <w:sdtContent>
          <w:r w:rsidRPr="0095114C">
            <w:rPr>
              <w:sz w:val="26"/>
              <w:szCs w:val="26"/>
            </w:rPr>
            <w:t>видеоролик</w:t>
          </w:r>
          <w:r w:rsidRPr="0095114C">
            <w:rPr>
              <w:sz w:val="26"/>
              <w:szCs w:val="26"/>
              <w:lang w:val="kk-KZ"/>
            </w:rPr>
            <w:t>ов</w:t>
          </w:r>
          <w:r w:rsidRPr="0095114C">
            <w:rPr>
              <w:sz w:val="26"/>
              <w:szCs w:val="26"/>
            </w:rPr>
            <w:t xml:space="preserve">, в том числе </w:t>
          </w:r>
        </w:sdtContent>
      </w:sdt>
      <w:r w:rsidRPr="0095114C">
        <w:rPr>
          <w:sz w:val="26"/>
          <w:szCs w:val="26"/>
        </w:rPr>
        <w:t>предоставленны</w:t>
      </w:r>
      <w:r w:rsidRPr="0095114C">
        <w:rPr>
          <w:sz w:val="26"/>
          <w:szCs w:val="26"/>
          <w:lang w:val="kk-KZ"/>
        </w:rPr>
        <w:t>х</w:t>
      </w:r>
      <w:r w:rsidRPr="0095114C">
        <w:rPr>
          <w:sz w:val="26"/>
          <w:szCs w:val="26"/>
        </w:rPr>
        <w:t xml:space="preserve"> Заказчиком, подготавливает описание к видео, подбирает привлекательные заголовки, подбирает и добавляет теги, добавляет конечные заставки. При публикации видео на канале, Исполнитель использует чек-лист, предоставленный Заказчиком по электронной почте. Оптимизирует и продвигает канал и видеоролики, предоставленные Заказчиком в видеохостинге YouTube органическим путем.</w:t>
      </w:r>
    </w:p>
    <w:p w:rsidR="0095114C" w:rsidRPr="0095114C" w:rsidRDefault="0095114C" w:rsidP="0095114C">
      <w:pPr>
        <w:tabs>
          <w:tab w:val="left" w:pos="1418"/>
        </w:tabs>
        <w:ind w:firstLine="566"/>
        <w:jc w:val="both"/>
        <w:rPr>
          <w:rFonts w:ascii="Times" w:eastAsia="Times" w:hAnsi="Times" w:cs="Times"/>
          <w:sz w:val="26"/>
          <w:szCs w:val="26"/>
        </w:rPr>
      </w:pPr>
      <w:r w:rsidRPr="0095114C">
        <w:rPr>
          <w:sz w:val="26"/>
          <w:szCs w:val="26"/>
        </w:rPr>
        <w:lastRenderedPageBreak/>
        <w:t>5.</w:t>
      </w:r>
      <w:sdt>
        <w:sdtPr>
          <w:rPr>
            <w:sz w:val="26"/>
            <w:szCs w:val="26"/>
          </w:rPr>
          <w:tag w:val="goog_rdk_70"/>
          <w:id w:val="-1700842062"/>
        </w:sdtPr>
        <w:sdtEndPr/>
        <w:sdtContent>
          <w:r w:rsidRPr="0095114C">
            <w:rPr>
              <w:sz w:val="26"/>
              <w:szCs w:val="26"/>
            </w:rPr>
            <w:t>2</w:t>
          </w:r>
        </w:sdtContent>
      </w:sdt>
      <w:r w:rsidRPr="0095114C">
        <w:rPr>
          <w:sz w:val="26"/>
          <w:szCs w:val="26"/>
        </w:rPr>
        <w:t>.</w:t>
      </w:r>
      <w:r w:rsidRPr="0095114C">
        <w:rPr>
          <w:sz w:val="26"/>
          <w:szCs w:val="26"/>
          <w:lang w:val="kk-KZ"/>
        </w:rPr>
        <w:t>5</w:t>
      </w:r>
      <w:r w:rsidRPr="0095114C">
        <w:rPr>
          <w:sz w:val="26"/>
          <w:szCs w:val="26"/>
        </w:rPr>
        <w:t>.</w:t>
      </w:r>
      <w:r w:rsidRPr="0095114C">
        <w:rPr>
          <w:sz w:val="26"/>
          <w:szCs w:val="26"/>
          <w:lang w:val="kk-KZ"/>
        </w:rPr>
        <w:t xml:space="preserve"> </w:t>
      </w:r>
      <w:r w:rsidRPr="0095114C">
        <w:rPr>
          <w:sz w:val="26"/>
          <w:szCs w:val="26"/>
        </w:rPr>
        <w:t>Исполнитель обеспечивает своевременную публикацию ответов на комментарии и «личные сообщения» от подписчиков в социальных сетях Академии на казахском и русском языках, в зависимости от языка заданного вопроса.</w:t>
      </w:r>
    </w:p>
    <w:p w:rsidR="0095114C" w:rsidRPr="0095114C" w:rsidRDefault="0095114C" w:rsidP="0095114C">
      <w:pPr>
        <w:ind w:firstLine="566"/>
        <w:jc w:val="both"/>
        <w:rPr>
          <w:sz w:val="26"/>
          <w:szCs w:val="26"/>
        </w:rPr>
      </w:pPr>
      <w:r w:rsidRPr="0095114C">
        <w:rPr>
          <w:sz w:val="26"/>
          <w:szCs w:val="26"/>
        </w:rPr>
        <w:t>5.3. Исполнитель адаптирует публикации в социальных сетях согласно особенностям социальных сетей (текст, наличие активных ссылок, наличие хештегов, теги других аккаунтов и пр.).</w:t>
      </w:r>
    </w:p>
    <w:p w:rsidR="0095114C" w:rsidRPr="0095114C" w:rsidRDefault="0095114C" w:rsidP="0095114C">
      <w:pPr>
        <w:widowControl w:val="0"/>
        <w:ind w:firstLine="566"/>
        <w:jc w:val="both"/>
        <w:rPr>
          <w:sz w:val="26"/>
          <w:szCs w:val="26"/>
        </w:rPr>
      </w:pPr>
      <w:r w:rsidRPr="0095114C">
        <w:rPr>
          <w:rFonts w:ascii="Times" w:eastAsia="Times" w:hAnsi="Times" w:cs="Times"/>
          <w:sz w:val="26"/>
          <w:szCs w:val="26"/>
        </w:rPr>
        <w:t xml:space="preserve">5.4. </w:t>
      </w:r>
      <w:r w:rsidRPr="0095114C">
        <w:rPr>
          <w:sz w:val="26"/>
          <w:szCs w:val="26"/>
        </w:rPr>
        <w:t xml:space="preserve">Исполнитель привлекает трафик и повышает активность пользователей Академии через e-mail маркетинг, т.е. путем рассылки электронных писем через специальный сервис (далее - система рассылки), </w:t>
      </w:r>
      <w:sdt>
        <w:sdtPr>
          <w:rPr>
            <w:sz w:val="26"/>
            <w:szCs w:val="26"/>
          </w:rPr>
          <w:tag w:val="goog_rdk_76"/>
          <w:id w:val="-1836755852"/>
        </w:sdtPr>
        <w:sdtEndPr/>
        <w:sdtContent>
          <w:sdt>
            <w:sdtPr>
              <w:rPr>
                <w:sz w:val="26"/>
                <w:szCs w:val="26"/>
              </w:rPr>
              <w:tag w:val="goog_rdk_77"/>
              <w:id w:val="-1735305154"/>
            </w:sdtPr>
            <w:sdtEndPr/>
            <w:sdtContent>
              <w:r w:rsidRPr="0095114C">
                <w:rPr>
                  <w:sz w:val="26"/>
                  <w:szCs w:val="26"/>
                </w:rPr>
                <w:t>определенны</w:t>
              </w:r>
            </w:sdtContent>
          </w:sdt>
        </w:sdtContent>
      </w:sdt>
      <w:sdt>
        <w:sdtPr>
          <w:rPr>
            <w:sz w:val="26"/>
            <w:szCs w:val="26"/>
          </w:rPr>
          <w:tag w:val="goog_rdk_78"/>
          <w:id w:val="886688054"/>
        </w:sdtPr>
        <w:sdtEndPr/>
        <w:sdtContent>
          <w:r w:rsidRPr="0095114C">
            <w:rPr>
              <w:sz w:val="26"/>
              <w:szCs w:val="26"/>
            </w:rPr>
            <w:t>й</w:t>
          </w:r>
        </w:sdtContent>
      </w:sdt>
      <w:sdt>
        <w:sdtPr>
          <w:rPr>
            <w:sz w:val="26"/>
            <w:szCs w:val="26"/>
          </w:rPr>
          <w:tag w:val="goog_rdk_79"/>
          <w:id w:val="501854168"/>
        </w:sdtPr>
        <w:sdtEndPr/>
        <w:sdtContent>
          <w:sdt>
            <w:sdtPr>
              <w:rPr>
                <w:sz w:val="26"/>
                <w:szCs w:val="26"/>
              </w:rPr>
              <w:tag w:val="goog_rdk_80"/>
              <w:id w:val="-1923103707"/>
            </w:sdtPr>
            <w:sdtEndPr/>
            <w:sdtContent>
              <w:r w:rsidRPr="0095114C">
                <w:rPr>
                  <w:sz w:val="26"/>
                  <w:szCs w:val="26"/>
                </w:rPr>
                <w:t xml:space="preserve"> Заказчиком</w:t>
              </w:r>
            </w:sdtContent>
          </w:sdt>
        </w:sdtContent>
      </w:sdt>
      <w:sdt>
        <w:sdtPr>
          <w:rPr>
            <w:sz w:val="26"/>
            <w:szCs w:val="26"/>
          </w:rPr>
          <w:tag w:val="goog_rdk_81"/>
          <w:id w:val="799346571"/>
        </w:sdtPr>
        <w:sdtEndPr/>
        <w:sdtContent>
          <w:sdt>
            <w:sdtPr>
              <w:rPr>
                <w:sz w:val="26"/>
                <w:szCs w:val="26"/>
              </w:rPr>
              <w:tag w:val="goog_rdk_82"/>
              <w:id w:val="1156657876"/>
            </w:sdtPr>
            <w:sdtEndPr/>
            <w:sdtContent>
              <w:r w:rsidRPr="0095114C">
                <w:rPr>
                  <w:sz w:val="26"/>
                  <w:szCs w:val="26"/>
                </w:rPr>
                <w:t>, доступ на который</w:t>
              </w:r>
            </w:sdtContent>
          </w:sdt>
        </w:sdtContent>
      </w:sdt>
      <w:sdt>
        <w:sdtPr>
          <w:rPr>
            <w:sz w:val="26"/>
            <w:szCs w:val="26"/>
          </w:rPr>
          <w:tag w:val="goog_rdk_85"/>
          <w:id w:val="-238641481"/>
        </w:sdtPr>
        <w:sdtEndPr/>
        <w:sdtContent>
          <w:r w:rsidRPr="0095114C">
            <w:rPr>
              <w:sz w:val="26"/>
              <w:szCs w:val="26"/>
            </w:rPr>
            <w:t xml:space="preserve"> направл</w:t>
          </w:r>
        </w:sdtContent>
      </w:sdt>
      <w:r w:rsidRPr="0095114C">
        <w:rPr>
          <w:sz w:val="26"/>
          <w:szCs w:val="26"/>
        </w:rPr>
        <w:t xml:space="preserve">яется Заказчиком на электронную почту Исполнителя. В том числе подготавливает тексты для рассылки, подбирает привлекательные темы для каждого письма, форматирует и осуществляет верстку писем в системе рассылок со ссылками на </w:t>
      </w:r>
      <w:r w:rsidRPr="0095114C">
        <w:rPr>
          <w:sz w:val="26"/>
          <w:szCs w:val="26"/>
          <w:lang w:val="kk-KZ"/>
        </w:rPr>
        <w:t>интернет-ресурс</w:t>
      </w:r>
      <w:r w:rsidRPr="0095114C">
        <w:rPr>
          <w:sz w:val="26"/>
          <w:szCs w:val="26"/>
        </w:rPr>
        <w:t xml:space="preserve"> Академии, не реже, чем раз в неделю загружает данные новых пользователей Академии в систему рассылки электронных писем. </w:t>
      </w:r>
    </w:p>
    <w:p w:rsidR="0095114C" w:rsidRPr="0095114C" w:rsidRDefault="0095114C" w:rsidP="0095114C">
      <w:pPr>
        <w:ind w:firstLine="566"/>
        <w:jc w:val="both"/>
        <w:rPr>
          <w:sz w:val="26"/>
          <w:szCs w:val="26"/>
        </w:rPr>
      </w:pPr>
      <w:r w:rsidRPr="0095114C">
        <w:rPr>
          <w:sz w:val="26"/>
          <w:szCs w:val="26"/>
        </w:rPr>
        <w:t>5.5. Исполнитель перед размещением предварительно согласовывает все публикации, рекламные кампании и e-mail рассылки с Заказчиком. Исполнитель должен осуществлять публикацию материалов после согласования текстов и других материалов с Заказчиком (по e-mail или через комментарии на файлах в облачных хранилищах). При наличии комментариев/замечаний текст и материалы должны быть доработаны Исполнителем после получения комментариев/замечаний Заказчика, перед непосредственным их размещением.</w:t>
      </w:r>
    </w:p>
    <w:p w:rsidR="0095114C" w:rsidRPr="0095114C" w:rsidRDefault="0095114C" w:rsidP="0095114C">
      <w:pPr>
        <w:ind w:firstLine="566"/>
        <w:jc w:val="both"/>
        <w:rPr>
          <w:sz w:val="26"/>
          <w:szCs w:val="26"/>
        </w:rPr>
      </w:pPr>
      <w:r w:rsidRPr="0095114C">
        <w:rPr>
          <w:sz w:val="26"/>
          <w:szCs w:val="26"/>
        </w:rPr>
        <w:t>5.6. Исполнитель обеспечивает размещение самостоятельно им подготовленных либо предоставленных Заказчиком публикаций в социальных сетях и других ресурсах ежемесячно в следующем количестве:</w:t>
      </w:r>
    </w:p>
    <w:p w:rsidR="0095114C" w:rsidRPr="0095114C" w:rsidRDefault="0095114C" w:rsidP="0095114C">
      <w:pPr>
        <w:ind w:firstLine="566"/>
        <w:jc w:val="both"/>
        <w:rPr>
          <w:sz w:val="26"/>
          <w:szCs w:val="26"/>
        </w:rPr>
      </w:pPr>
      <w:r w:rsidRPr="0095114C">
        <w:rPr>
          <w:sz w:val="26"/>
          <w:szCs w:val="26"/>
        </w:rPr>
        <w:t>- Instagram Reels - не менее 12 (двенадцать) в месяц (публикации должны содержать живой, динамичный контент, который включает видео, реалистичные и/или интерактивные элементы);</w:t>
      </w:r>
    </w:p>
    <w:p w:rsidR="0095114C" w:rsidRPr="0095114C" w:rsidRDefault="0095114C" w:rsidP="0095114C">
      <w:pPr>
        <w:ind w:firstLine="566"/>
        <w:jc w:val="both"/>
        <w:rPr>
          <w:sz w:val="26"/>
          <w:szCs w:val="26"/>
        </w:rPr>
      </w:pPr>
      <w:r w:rsidRPr="0095114C">
        <w:rPr>
          <w:sz w:val="26"/>
          <w:szCs w:val="26"/>
        </w:rPr>
        <w:t>- Stories в Instagram - не менее 60 (шестьдесят) в месяц;</w:t>
      </w:r>
    </w:p>
    <w:p w:rsidR="0095114C" w:rsidRPr="0095114C" w:rsidRDefault="0095114C" w:rsidP="0095114C">
      <w:pPr>
        <w:ind w:firstLine="566"/>
        <w:jc w:val="both"/>
        <w:rPr>
          <w:sz w:val="26"/>
          <w:szCs w:val="26"/>
        </w:rPr>
      </w:pPr>
      <w:r w:rsidRPr="0095114C">
        <w:rPr>
          <w:sz w:val="26"/>
          <w:szCs w:val="26"/>
        </w:rPr>
        <w:t>- Публикации в Telegram - не менее 12 (двенадцать) постов в месяц;</w:t>
      </w:r>
    </w:p>
    <w:p w:rsidR="0095114C" w:rsidRPr="0095114C" w:rsidRDefault="0095114C" w:rsidP="0095114C">
      <w:pPr>
        <w:ind w:firstLine="566"/>
        <w:jc w:val="both"/>
        <w:rPr>
          <w:sz w:val="26"/>
          <w:szCs w:val="26"/>
        </w:rPr>
      </w:pPr>
      <w:r w:rsidRPr="0095114C">
        <w:rPr>
          <w:sz w:val="26"/>
          <w:szCs w:val="26"/>
        </w:rPr>
        <w:t>- Видео в YouTube - по запросу Заказчика (в зависимости от количества видео, предоставленных Заказчиком);</w:t>
      </w:r>
    </w:p>
    <w:p w:rsidR="0095114C" w:rsidRPr="0095114C" w:rsidRDefault="0095114C" w:rsidP="0095114C">
      <w:pPr>
        <w:ind w:firstLine="566"/>
        <w:jc w:val="both"/>
        <w:rPr>
          <w:sz w:val="26"/>
          <w:szCs w:val="26"/>
        </w:rPr>
      </w:pPr>
      <w:r w:rsidRPr="0095114C">
        <w:rPr>
          <w:sz w:val="26"/>
          <w:szCs w:val="26"/>
        </w:rPr>
        <w:t>- YouTube Shorts - не менее 6 (шесть) в месяц;</w:t>
      </w:r>
    </w:p>
    <w:p w:rsidR="0095114C" w:rsidRPr="0095114C" w:rsidRDefault="0095114C" w:rsidP="0095114C">
      <w:pPr>
        <w:ind w:firstLine="566"/>
        <w:jc w:val="both"/>
        <w:rPr>
          <w:sz w:val="26"/>
          <w:szCs w:val="26"/>
        </w:rPr>
      </w:pPr>
      <w:r w:rsidRPr="0095114C">
        <w:rPr>
          <w:sz w:val="26"/>
          <w:szCs w:val="26"/>
        </w:rPr>
        <w:t>- e-mail рассылка через специальн</w:t>
      </w:r>
      <w:r w:rsidRPr="0095114C">
        <w:rPr>
          <w:sz w:val="26"/>
          <w:szCs w:val="26"/>
          <w:lang w:val="kk-KZ"/>
        </w:rPr>
        <w:t>ый</w:t>
      </w:r>
      <w:r w:rsidRPr="0095114C">
        <w:rPr>
          <w:sz w:val="26"/>
          <w:szCs w:val="26"/>
        </w:rPr>
        <w:t xml:space="preserve"> сервис, определенны</w:t>
      </w:r>
      <w:r w:rsidRPr="0095114C">
        <w:rPr>
          <w:sz w:val="26"/>
          <w:szCs w:val="26"/>
          <w:lang w:val="kk-KZ"/>
        </w:rPr>
        <w:t>й</w:t>
      </w:r>
      <w:r w:rsidRPr="0095114C">
        <w:rPr>
          <w:sz w:val="26"/>
          <w:szCs w:val="26"/>
        </w:rPr>
        <w:t xml:space="preserve"> Заказчиком - не менее 6 (шесть) рассылок в месяц.</w:t>
      </w:r>
    </w:p>
    <w:p w:rsidR="0095114C" w:rsidRPr="0095114C" w:rsidRDefault="0095114C" w:rsidP="0095114C">
      <w:pPr>
        <w:ind w:firstLine="566"/>
        <w:jc w:val="both"/>
        <w:rPr>
          <w:sz w:val="26"/>
          <w:szCs w:val="26"/>
        </w:rPr>
      </w:pPr>
      <w:r w:rsidRPr="0095114C">
        <w:rPr>
          <w:sz w:val="26"/>
          <w:szCs w:val="26"/>
        </w:rPr>
        <w:t>5.7. Исполнитель обеспечивает достижение показателей по охвату целевой аудитории ежемесячно в следующем количестве: охват пользователей Академии в месяц, включая органический охват через социальные сети - 87 500 (восемьдесят семь тысяч пятьсот) ежемесячно, количество выданных сертификатов в системе обучения Академии – 50 (пятьдесят) ежемесячно.</w:t>
      </w:r>
    </w:p>
    <w:p w:rsidR="0095114C" w:rsidRPr="0095114C" w:rsidRDefault="0095114C" w:rsidP="0095114C">
      <w:pPr>
        <w:ind w:firstLine="566"/>
        <w:jc w:val="both"/>
        <w:rPr>
          <w:sz w:val="26"/>
          <w:szCs w:val="26"/>
        </w:rPr>
      </w:pPr>
      <w:r w:rsidRPr="0095114C">
        <w:rPr>
          <w:sz w:val="26"/>
          <w:szCs w:val="26"/>
        </w:rPr>
        <w:t>5.8. В случаях, когда количество дней в отчетном периоде составляет менее 1 (одного) месяца (неполный месяц), необходимо обеспечить достижение показателей, указанных в пунктах 5.6. и 5.7. настоящей Технической спецификации, в количестве, пропорционально количеству календарных дней в отчетном периоде.</w:t>
      </w:r>
    </w:p>
    <w:p w:rsidR="0095114C" w:rsidRPr="0095114C" w:rsidRDefault="0095114C" w:rsidP="0095114C">
      <w:pPr>
        <w:ind w:firstLine="566"/>
        <w:jc w:val="both"/>
        <w:rPr>
          <w:sz w:val="26"/>
          <w:szCs w:val="26"/>
        </w:rPr>
      </w:pPr>
      <w:r w:rsidRPr="0095114C">
        <w:rPr>
          <w:sz w:val="26"/>
          <w:szCs w:val="26"/>
        </w:rPr>
        <w:t>5.</w:t>
      </w:r>
      <w:r w:rsidRPr="0095114C">
        <w:rPr>
          <w:sz w:val="26"/>
          <w:szCs w:val="26"/>
          <w:lang w:val="kk-KZ"/>
        </w:rPr>
        <w:t>9</w:t>
      </w:r>
      <w:r w:rsidRPr="0095114C">
        <w:rPr>
          <w:sz w:val="26"/>
          <w:szCs w:val="26"/>
        </w:rPr>
        <w:t xml:space="preserve">. Исполнитель анализирует результаты и подготавливает аналитические данные по привлечению трафика на </w:t>
      </w:r>
      <w:sdt>
        <w:sdtPr>
          <w:rPr>
            <w:sz w:val="26"/>
            <w:szCs w:val="26"/>
          </w:rPr>
          <w:tag w:val="goog_rdk_99"/>
          <w:id w:val="-1876693928"/>
        </w:sdtPr>
        <w:sdtEndPr/>
        <w:sdtContent>
          <w:r w:rsidRPr="0095114C">
            <w:rPr>
              <w:sz w:val="26"/>
              <w:szCs w:val="26"/>
            </w:rPr>
            <w:t>интернет-ресурс</w:t>
          </w:r>
        </w:sdtContent>
      </w:sdt>
      <w:r w:rsidRPr="0095114C">
        <w:rPr>
          <w:sz w:val="26"/>
          <w:szCs w:val="26"/>
        </w:rPr>
        <w:t>е Академии</w:t>
      </w:r>
      <w:sdt>
        <w:sdtPr>
          <w:rPr>
            <w:sz w:val="26"/>
            <w:szCs w:val="26"/>
          </w:rPr>
          <w:tag w:val="goog_rdk_101"/>
          <w:id w:val="-198549445"/>
        </w:sdtPr>
        <w:sdtEndPr/>
        <w:sdtContent>
          <w:r w:rsidRPr="0095114C">
            <w:rPr>
              <w:sz w:val="26"/>
              <w:szCs w:val="26"/>
            </w:rPr>
            <w:t>, в том числе:</w:t>
          </w:r>
        </w:sdtContent>
      </w:sdt>
      <w:sdt>
        <w:sdtPr>
          <w:rPr>
            <w:sz w:val="26"/>
            <w:szCs w:val="26"/>
          </w:rPr>
          <w:tag w:val="goog_rdk_102"/>
          <w:id w:val="184798120"/>
          <w:showingPlcHdr/>
        </w:sdtPr>
        <w:sdtEndPr/>
        <w:sdtContent>
          <w:r w:rsidRPr="0095114C">
            <w:rPr>
              <w:sz w:val="26"/>
              <w:szCs w:val="26"/>
            </w:rPr>
            <w:t xml:space="preserve">     </w:t>
          </w:r>
        </w:sdtContent>
      </w:sdt>
    </w:p>
    <w:p w:rsidR="0095114C" w:rsidRPr="0095114C" w:rsidRDefault="0095114C" w:rsidP="0095114C">
      <w:pPr>
        <w:ind w:firstLine="566"/>
        <w:jc w:val="both"/>
        <w:rPr>
          <w:sz w:val="26"/>
          <w:szCs w:val="26"/>
        </w:rPr>
      </w:pPr>
      <w:r w:rsidRPr="0095114C">
        <w:rPr>
          <w:sz w:val="26"/>
          <w:szCs w:val="26"/>
        </w:rPr>
        <w:t>5.</w:t>
      </w:r>
      <w:r w:rsidRPr="0095114C">
        <w:rPr>
          <w:sz w:val="26"/>
          <w:szCs w:val="26"/>
          <w:lang w:val="kk-KZ"/>
        </w:rPr>
        <w:t>9</w:t>
      </w:r>
      <w:r w:rsidRPr="0095114C">
        <w:rPr>
          <w:sz w:val="26"/>
          <w:szCs w:val="26"/>
        </w:rPr>
        <w:t>.1. Проводит мониторинг и анализ комментариев и сообщений/вопросов подписчиков в социальных сетях Академии не менее одного раза в месяц, по запросу Заказчика.</w:t>
      </w:r>
    </w:p>
    <w:p w:rsidR="0095114C" w:rsidRPr="0095114C" w:rsidRDefault="0095114C" w:rsidP="0095114C">
      <w:pPr>
        <w:ind w:firstLine="566"/>
        <w:jc w:val="both"/>
        <w:rPr>
          <w:sz w:val="26"/>
          <w:szCs w:val="26"/>
        </w:rPr>
      </w:pPr>
      <w:r w:rsidRPr="0095114C">
        <w:rPr>
          <w:sz w:val="26"/>
          <w:szCs w:val="26"/>
        </w:rPr>
        <w:lastRenderedPageBreak/>
        <w:t>5.</w:t>
      </w:r>
      <w:r w:rsidRPr="0095114C">
        <w:rPr>
          <w:sz w:val="26"/>
          <w:szCs w:val="26"/>
          <w:lang w:val="kk-KZ"/>
        </w:rPr>
        <w:t>9</w:t>
      </w:r>
      <w:r w:rsidRPr="0095114C">
        <w:rPr>
          <w:sz w:val="26"/>
          <w:szCs w:val="26"/>
        </w:rPr>
        <w:t>.2. Анализирует источники трафика интернет-ресурса Академии не менее одного раза в месяц и при необходимости предоставляет предложения по к</w:t>
      </w:r>
      <w:sdt>
        <w:sdtPr>
          <w:rPr>
            <w:sz w:val="26"/>
            <w:szCs w:val="26"/>
          </w:rPr>
          <w:tag w:val="goog_rdk_103"/>
          <w:id w:val="1711374819"/>
        </w:sdtPr>
        <w:sdtEndPr/>
        <w:sdtContent/>
      </w:sdt>
      <w:r w:rsidRPr="0095114C">
        <w:rPr>
          <w:sz w:val="26"/>
          <w:szCs w:val="26"/>
        </w:rPr>
        <w:t>орректировке плана.</w:t>
      </w:r>
    </w:p>
    <w:p w:rsidR="0095114C" w:rsidRPr="0095114C" w:rsidRDefault="0095114C" w:rsidP="0095114C">
      <w:pPr>
        <w:ind w:firstLine="566"/>
        <w:jc w:val="both"/>
        <w:rPr>
          <w:sz w:val="26"/>
          <w:szCs w:val="26"/>
        </w:rPr>
      </w:pPr>
      <w:r w:rsidRPr="0095114C">
        <w:rPr>
          <w:sz w:val="26"/>
          <w:szCs w:val="26"/>
        </w:rPr>
        <w:t>5.</w:t>
      </w:r>
      <w:r w:rsidRPr="0095114C">
        <w:rPr>
          <w:sz w:val="26"/>
          <w:szCs w:val="26"/>
          <w:lang w:val="kk-KZ"/>
        </w:rPr>
        <w:t>10</w:t>
      </w:r>
      <w:r w:rsidRPr="0095114C">
        <w:rPr>
          <w:sz w:val="26"/>
          <w:szCs w:val="26"/>
        </w:rPr>
        <w:t>. Исполнитель обеспечивает результаты в виде увеличения количества подписчиков в социальных сетях Академии к концу срока оказания услуг.</w:t>
      </w:r>
    </w:p>
    <w:p w:rsidR="0095114C" w:rsidRPr="0095114C" w:rsidRDefault="0095114C" w:rsidP="0095114C">
      <w:pPr>
        <w:ind w:firstLine="566"/>
        <w:jc w:val="both"/>
        <w:rPr>
          <w:sz w:val="26"/>
          <w:szCs w:val="26"/>
        </w:rPr>
      </w:pPr>
      <w:r w:rsidRPr="0095114C">
        <w:rPr>
          <w:sz w:val="26"/>
          <w:szCs w:val="26"/>
        </w:rPr>
        <w:t>5.</w:t>
      </w:r>
      <w:r w:rsidRPr="0095114C">
        <w:rPr>
          <w:sz w:val="26"/>
          <w:szCs w:val="26"/>
          <w:lang w:val="kk-KZ"/>
        </w:rPr>
        <w:t>11</w:t>
      </w:r>
      <w:r w:rsidRPr="0095114C">
        <w:rPr>
          <w:sz w:val="26"/>
          <w:szCs w:val="26"/>
        </w:rPr>
        <w:t>. Исполнитель обеспечивает результаты услуг в постоянном увеличении вовлеченности (engagement) подписчиков в социальных сетях Академии и органическом охвате публикаций.</w:t>
      </w:r>
    </w:p>
    <w:p w:rsidR="0095114C" w:rsidRPr="0095114C" w:rsidRDefault="0095114C" w:rsidP="0095114C">
      <w:pPr>
        <w:ind w:firstLine="566"/>
        <w:jc w:val="both"/>
        <w:rPr>
          <w:b/>
          <w:sz w:val="26"/>
          <w:szCs w:val="26"/>
        </w:rPr>
      </w:pPr>
      <w:r w:rsidRPr="0095114C">
        <w:rPr>
          <w:b/>
          <w:sz w:val="26"/>
          <w:szCs w:val="26"/>
        </w:rPr>
        <w:t>6. Требования к Исполнителю:</w:t>
      </w:r>
    </w:p>
    <w:p w:rsidR="0095114C" w:rsidRPr="0095114C" w:rsidRDefault="0095114C" w:rsidP="0095114C">
      <w:pPr>
        <w:ind w:firstLine="567"/>
        <w:jc w:val="both"/>
        <w:rPr>
          <w:sz w:val="26"/>
          <w:szCs w:val="26"/>
        </w:rPr>
      </w:pPr>
      <w:bookmarkStart w:id="4" w:name="_heading=h.gjdgxs" w:colFirst="0" w:colLast="0"/>
      <w:bookmarkEnd w:id="4"/>
      <w:r w:rsidRPr="0095114C">
        <w:rPr>
          <w:sz w:val="26"/>
          <w:szCs w:val="26"/>
        </w:rPr>
        <w:t>6.1. Опыт работы в области маркетинга. Допускается подтверждение трудовыми</w:t>
      </w:r>
      <w:sdt>
        <w:sdtPr>
          <w:rPr>
            <w:sz w:val="26"/>
            <w:szCs w:val="26"/>
          </w:rPr>
          <w:tag w:val="goog_rdk_104"/>
          <w:id w:val="-2057225858"/>
        </w:sdtPr>
        <w:sdtEndPr/>
        <w:sdtContent>
          <w:r w:rsidRPr="0095114C">
            <w:rPr>
              <w:sz w:val="26"/>
              <w:szCs w:val="26"/>
            </w:rPr>
            <w:t xml:space="preserve"> </w:t>
          </w:r>
        </w:sdtContent>
      </w:sdt>
      <w:r w:rsidRPr="0095114C">
        <w:rPr>
          <w:sz w:val="26"/>
          <w:szCs w:val="26"/>
        </w:rPr>
        <w:t>договорами, актами выполненных работ и/или другими документами, предусмотренными статьей 35 Трудового кодекса Республики Казахстан.</w:t>
      </w:r>
      <w:sdt>
        <w:sdtPr>
          <w:rPr>
            <w:sz w:val="26"/>
            <w:szCs w:val="26"/>
          </w:rPr>
          <w:tag w:val="goog_rdk_114"/>
          <w:id w:val="-181365189"/>
          <w:showingPlcHdr/>
        </w:sdtPr>
        <w:sdtEndPr/>
        <w:sdtContent>
          <w:r w:rsidRPr="0095114C">
            <w:rPr>
              <w:sz w:val="26"/>
              <w:szCs w:val="26"/>
            </w:rPr>
            <w:t xml:space="preserve">     </w:t>
          </w:r>
        </w:sdtContent>
      </w:sdt>
    </w:p>
    <w:p w:rsidR="0095114C" w:rsidRPr="0095114C" w:rsidRDefault="0095114C" w:rsidP="0095114C">
      <w:pPr>
        <w:ind w:firstLine="566"/>
        <w:jc w:val="both"/>
        <w:rPr>
          <w:sz w:val="26"/>
          <w:szCs w:val="26"/>
        </w:rPr>
      </w:pPr>
      <w:r w:rsidRPr="0095114C">
        <w:rPr>
          <w:sz w:val="26"/>
          <w:szCs w:val="26"/>
        </w:rPr>
        <w:t>6.2. Уровень владения казахским и русским языком - продвинутый. Определяется при собеседовании.</w:t>
      </w:r>
    </w:p>
    <w:p w:rsidR="0095114C" w:rsidRPr="0095114C" w:rsidRDefault="0095114C" w:rsidP="0095114C">
      <w:pPr>
        <w:ind w:firstLine="566"/>
        <w:jc w:val="both"/>
        <w:rPr>
          <w:sz w:val="26"/>
          <w:szCs w:val="26"/>
        </w:rPr>
      </w:pPr>
      <w:r w:rsidRPr="0095114C">
        <w:rPr>
          <w:sz w:val="26"/>
          <w:szCs w:val="26"/>
        </w:rPr>
        <w:t xml:space="preserve">6.3. </w:t>
      </w:r>
      <w:sdt>
        <w:sdtPr>
          <w:rPr>
            <w:sz w:val="26"/>
            <w:szCs w:val="26"/>
          </w:rPr>
          <w:tag w:val="goog_rdk_116"/>
          <w:id w:val="-1164624556"/>
        </w:sdtPr>
        <w:sdtEndPr/>
        <w:sdtContent>
          <w:r w:rsidRPr="0095114C">
            <w:rPr>
              <w:sz w:val="26"/>
              <w:szCs w:val="26"/>
              <w:lang w:val="kk-KZ"/>
            </w:rPr>
            <w:t>Н</w:t>
          </w:r>
        </w:sdtContent>
      </w:sdt>
      <w:r w:rsidRPr="0095114C">
        <w:rPr>
          <w:sz w:val="26"/>
          <w:szCs w:val="26"/>
        </w:rPr>
        <w:t xml:space="preserve">аличие </w:t>
      </w:r>
      <w:sdt>
        <w:sdtPr>
          <w:rPr>
            <w:sz w:val="26"/>
            <w:szCs w:val="26"/>
          </w:rPr>
          <w:tag w:val="goog_rdk_120"/>
          <w:id w:val="-963881985"/>
        </w:sdtPr>
        <w:sdtEndPr/>
        <w:sdtContent>
          <w:r w:rsidRPr="0095114C">
            <w:rPr>
              <w:sz w:val="26"/>
              <w:szCs w:val="26"/>
            </w:rPr>
            <w:t>с</w:t>
          </w:r>
        </w:sdtContent>
      </w:sdt>
      <w:r w:rsidRPr="0095114C">
        <w:rPr>
          <w:sz w:val="26"/>
          <w:szCs w:val="26"/>
        </w:rPr>
        <w:t>ертификата по мобилографии и видеомонтажу.</w:t>
      </w:r>
    </w:p>
    <w:p w:rsidR="0095114C" w:rsidRPr="0095114C" w:rsidRDefault="0095114C" w:rsidP="0095114C">
      <w:pPr>
        <w:ind w:firstLine="566"/>
        <w:jc w:val="both"/>
        <w:rPr>
          <w:b/>
          <w:sz w:val="26"/>
          <w:szCs w:val="26"/>
        </w:rPr>
      </w:pPr>
      <w:r w:rsidRPr="0095114C">
        <w:rPr>
          <w:b/>
          <w:sz w:val="26"/>
          <w:szCs w:val="26"/>
        </w:rPr>
        <w:t>7. Порядок оплаты и сроки оказания услуг:</w:t>
      </w:r>
    </w:p>
    <w:p w:rsidR="0095114C" w:rsidRPr="0095114C" w:rsidRDefault="0095114C" w:rsidP="0095114C">
      <w:pPr>
        <w:ind w:firstLine="566"/>
        <w:jc w:val="both"/>
        <w:rPr>
          <w:sz w:val="26"/>
          <w:szCs w:val="26"/>
          <w:lang w:val="kk-KZ"/>
        </w:rPr>
      </w:pPr>
      <w:r w:rsidRPr="0095114C">
        <w:rPr>
          <w:sz w:val="26"/>
          <w:szCs w:val="26"/>
        </w:rPr>
        <w:t xml:space="preserve">7.1. Оплата производится ежемесячно за фактически оказанные услуги после предоставления отчета об оказанных услугах </w:t>
      </w:r>
      <w:r w:rsidRPr="0095114C">
        <w:rPr>
          <w:sz w:val="26"/>
          <w:szCs w:val="26"/>
          <w:lang w:val="kk-KZ"/>
        </w:rPr>
        <w:t xml:space="preserve">и подписания </w:t>
      </w:r>
      <w:r w:rsidRPr="0095114C">
        <w:rPr>
          <w:sz w:val="26"/>
          <w:szCs w:val="26"/>
        </w:rPr>
        <w:t>акта оказанных услуг</w:t>
      </w:r>
      <w:r w:rsidRPr="0095114C">
        <w:rPr>
          <w:sz w:val="26"/>
          <w:szCs w:val="26"/>
          <w:lang w:val="kk-KZ"/>
        </w:rPr>
        <w:t xml:space="preserve"> обеими сторонами</w:t>
      </w:r>
      <w:r w:rsidRPr="0095114C">
        <w:rPr>
          <w:sz w:val="26"/>
          <w:szCs w:val="26"/>
        </w:rPr>
        <w:t xml:space="preserve">. </w:t>
      </w:r>
    </w:p>
    <w:p w:rsidR="0095114C" w:rsidRPr="0095114C" w:rsidRDefault="0095114C" w:rsidP="0095114C">
      <w:pPr>
        <w:ind w:left="720" w:hanging="152"/>
        <w:jc w:val="both"/>
        <w:rPr>
          <w:sz w:val="26"/>
          <w:szCs w:val="26"/>
        </w:rPr>
      </w:pPr>
      <w:r w:rsidRPr="0095114C">
        <w:rPr>
          <w:b/>
          <w:sz w:val="26"/>
          <w:szCs w:val="26"/>
        </w:rPr>
        <w:t>8. Требования к отчетности</w:t>
      </w:r>
    </w:p>
    <w:p w:rsidR="0095114C" w:rsidRPr="0095114C" w:rsidRDefault="0095114C" w:rsidP="0095114C">
      <w:pPr>
        <w:tabs>
          <w:tab w:val="left" w:pos="709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95114C">
        <w:rPr>
          <w:sz w:val="26"/>
          <w:szCs w:val="26"/>
        </w:rPr>
        <w:t>8.1. Отчет об оказанных услугах необходимо предоставлять не позднее 3 рабочих дней после завершения каждого</w:t>
      </w:r>
      <w:r w:rsidRPr="0095114C">
        <w:rPr>
          <w:sz w:val="26"/>
          <w:szCs w:val="26"/>
          <w:lang w:val="kk-KZ"/>
        </w:rPr>
        <w:t xml:space="preserve"> календарного</w:t>
      </w:r>
      <w:r w:rsidRPr="0095114C">
        <w:rPr>
          <w:sz w:val="26"/>
          <w:szCs w:val="26"/>
        </w:rPr>
        <w:t xml:space="preserve"> месяца.</w:t>
      </w:r>
    </w:p>
    <w:p w:rsidR="0095114C" w:rsidRPr="0095114C" w:rsidRDefault="0095114C" w:rsidP="0095114C">
      <w:pPr>
        <w:tabs>
          <w:tab w:val="left" w:pos="709"/>
          <w:tab w:val="left" w:pos="851"/>
          <w:tab w:val="left" w:pos="1418"/>
        </w:tabs>
        <w:ind w:firstLine="566"/>
        <w:jc w:val="both"/>
        <w:rPr>
          <w:sz w:val="26"/>
          <w:szCs w:val="26"/>
          <w:lang w:val="kk-KZ"/>
        </w:rPr>
      </w:pPr>
      <w:bookmarkStart w:id="5" w:name="_heading=h.1fob9te" w:colFirst="0" w:colLast="0"/>
      <w:bookmarkEnd w:id="5"/>
      <w:r w:rsidRPr="0095114C">
        <w:rPr>
          <w:sz w:val="26"/>
          <w:szCs w:val="26"/>
        </w:rPr>
        <w:t>8.2. Бумажные отчеты формата А4 в 2 (двух) экземплярах должны содержать: ФИО Исполнителя, данные о Договоре, информацию о проделанной работе за соответствующий период с приложением соответствующих подтверждений. Бумажный отчет должен быть подписан Исполнителем на каждой странице, прошит и пронумерован</w:t>
      </w:r>
      <w:r w:rsidRPr="0095114C">
        <w:rPr>
          <w:sz w:val="26"/>
          <w:szCs w:val="26"/>
          <w:lang w:val="kk-KZ"/>
        </w:rPr>
        <w:t>.</w:t>
      </w:r>
    </w:p>
    <w:p w:rsidR="0095114C" w:rsidRPr="0095114C" w:rsidRDefault="0095114C" w:rsidP="0095114C">
      <w:pPr>
        <w:tabs>
          <w:tab w:val="left" w:pos="709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95114C">
        <w:rPr>
          <w:sz w:val="26"/>
          <w:szCs w:val="26"/>
        </w:rPr>
        <w:t>8.3. Заказчик осуществляет проверку предоставленных отчетов в течение 3 (трех) рабочих дней с момента их получения. В случае выявления несоответствий или необходимости уточнений, отчеты могут быть возвращены Исполнителю на доработку, при этом Исполнитель обязан внести необходимые корректировки в течение 3 (трех) рабочих дней с момента получения замечаний.</w:t>
      </w:r>
    </w:p>
    <w:p w:rsidR="0095114C" w:rsidRPr="0095114C" w:rsidRDefault="0095114C" w:rsidP="0095114C">
      <w:pPr>
        <w:tabs>
          <w:tab w:val="left" w:pos="709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bookmarkStart w:id="6" w:name="_heading=h.3znysh7" w:colFirst="0" w:colLast="0"/>
      <w:bookmarkEnd w:id="6"/>
      <w:r w:rsidRPr="0095114C">
        <w:rPr>
          <w:sz w:val="26"/>
          <w:szCs w:val="26"/>
        </w:rPr>
        <w:t>8.4. Вместе с ежемесячными отчетами необходимо предоставить акты оказанных услуг в 2 (двух) экземплярах, подписанные Исполнителем.</w:t>
      </w:r>
    </w:p>
    <w:p w:rsidR="0095114C" w:rsidRPr="0095114C" w:rsidRDefault="0095114C" w:rsidP="0095114C">
      <w:pPr>
        <w:tabs>
          <w:tab w:val="left" w:pos="709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bookmarkStart w:id="7" w:name="_heading=h.2et92p0" w:colFirst="0" w:colLast="0"/>
      <w:bookmarkEnd w:id="7"/>
      <w:r w:rsidRPr="0095114C">
        <w:rPr>
          <w:sz w:val="26"/>
          <w:szCs w:val="26"/>
        </w:rPr>
        <w:t xml:space="preserve">8.5. Вместе с ежемесячными отчетами необходимо предоставить электронные варианты отчетов путем направления на электронную почту. </w:t>
      </w:r>
    </w:p>
    <w:p w:rsidR="0095114C" w:rsidRPr="0095114C" w:rsidRDefault="0095114C" w:rsidP="0095114C">
      <w:pPr>
        <w:tabs>
          <w:tab w:val="left" w:pos="709"/>
          <w:tab w:val="left" w:pos="851"/>
          <w:tab w:val="left" w:pos="1418"/>
        </w:tabs>
        <w:ind w:firstLine="566"/>
        <w:jc w:val="both"/>
        <w:rPr>
          <w:b/>
          <w:sz w:val="26"/>
          <w:szCs w:val="26"/>
        </w:rPr>
      </w:pPr>
      <w:bookmarkStart w:id="8" w:name="_heading=h.tyjcwt" w:colFirst="0" w:colLast="0"/>
      <w:bookmarkEnd w:id="8"/>
      <w:r w:rsidRPr="0095114C">
        <w:rPr>
          <w:sz w:val="26"/>
          <w:szCs w:val="26"/>
        </w:rPr>
        <w:t>8.6. При оказании услуг Исполнитель Обязан обеспечить сохранность всех документов, подтверждающих объем оказанных услуг.</w:t>
      </w:r>
    </w:p>
    <w:p w:rsidR="0095114C" w:rsidRP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  <w:lang w:val="kk-KZ"/>
        </w:rPr>
      </w:pPr>
      <w:bookmarkStart w:id="9" w:name="_heading=h.3dy6vkm" w:colFirst="0" w:colLast="0"/>
      <w:bookmarkStart w:id="10" w:name="_heading=h.1t3h5sf" w:colFirst="0" w:colLast="0"/>
      <w:bookmarkStart w:id="11" w:name="_heading=h.4d34og8" w:colFirst="0" w:colLast="0"/>
      <w:bookmarkEnd w:id="9"/>
      <w:bookmarkEnd w:id="10"/>
      <w:bookmarkEnd w:id="11"/>
      <w:r w:rsidRPr="0095114C">
        <w:rPr>
          <w:sz w:val="26"/>
          <w:szCs w:val="26"/>
          <w:lang w:val="kk-KZ"/>
        </w:rPr>
        <w:t xml:space="preserve">                                                                                         </w:t>
      </w: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Pr="0055494C" w:rsidRDefault="0095114C" w:rsidP="0095114C">
      <w:pPr>
        <w:tabs>
          <w:tab w:val="left" w:pos="709"/>
          <w:tab w:val="left" w:pos="851"/>
          <w:tab w:val="left" w:pos="1418"/>
        </w:tabs>
        <w:ind w:left="4536"/>
        <w:jc w:val="both"/>
        <w:rPr>
          <w:sz w:val="26"/>
          <w:szCs w:val="26"/>
          <w:lang w:val="kk-KZ"/>
        </w:rPr>
      </w:pPr>
      <w:bookmarkStart w:id="12" w:name="_Hlk192674787"/>
      <w:r w:rsidRPr="0055494C">
        <w:rPr>
          <w:sz w:val="26"/>
          <w:szCs w:val="26"/>
          <w:lang w:val="kk-KZ"/>
        </w:rPr>
        <w:lastRenderedPageBreak/>
        <w:t>При</w:t>
      </w:r>
      <w:r w:rsidRPr="0055494C">
        <w:rPr>
          <w:sz w:val="26"/>
          <w:szCs w:val="26"/>
        </w:rPr>
        <w:t xml:space="preserve">ложение к технической спецификации услуг трафик менеджера </w:t>
      </w:r>
      <w:r w:rsidRPr="0055494C">
        <w:rPr>
          <w:sz w:val="26"/>
          <w:szCs w:val="26"/>
          <w:lang w:val="kk-KZ"/>
        </w:rPr>
        <w:t>О</w:t>
      </w:r>
      <w:r w:rsidRPr="0055494C">
        <w:rPr>
          <w:sz w:val="26"/>
          <w:szCs w:val="26"/>
        </w:rPr>
        <w:t>нлайн академии внутреннего туризм</w:t>
      </w:r>
      <w:bookmarkStart w:id="13" w:name="_heading=h.2s8eyo1" w:colFirst="0" w:colLast="0"/>
      <w:bookmarkEnd w:id="13"/>
      <w:r w:rsidRPr="0055494C">
        <w:rPr>
          <w:sz w:val="26"/>
          <w:szCs w:val="26"/>
          <w:lang w:val="kk-KZ"/>
        </w:rPr>
        <w:t>а</w:t>
      </w:r>
    </w:p>
    <w:p w:rsidR="0095114C" w:rsidRPr="0055494C" w:rsidRDefault="0095114C" w:rsidP="0095114C">
      <w:pPr>
        <w:tabs>
          <w:tab w:val="left" w:pos="709"/>
          <w:tab w:val="left" w:pos="851"/>
          <w:tab w:val="left" w:pos="1418"/>
        </w:tabs>
        <w:ind w:firstLine="708"/>
        <w:jc w:val="right"/>
        <w:rPr>
          <w:sz w:val="26"/>
          <w:szCs w:val="26"/>
          <w:lang w:val="kk-KZ"/>
        </w:rPr>
      </w:pPr>
    </w:p>
    <w:p w:rsidR="0095114C" w:rsidRPr="0055494C" w:rsidRDefault="0095114C" w:rsidP="0095114C">
      <w:pPr>
        <w:tabs>
          <w:tab w:val="left" w:pos="709"/>
          <w:tab w:val="left" w:pos="851"/>
          <w:tab w:val="left" w:pos="1418"/>
        </w:tabs>
        <w:ind w:firstLine="708"/>
        <w:jc w:val="right"/>
        <w:rPr>
          <w:sz w:val="26"/>
          <w:szCs w:val="26"/>
          <w:lang w:val="kk-KZ"/>
        </w:rPr>
      </w:pPr>
    </w:p>
    <w:p w:rsidR="0095114C" w:rsidRPr="0055494C" w:rsidRDefault="0095114C" w:rsidP="0095114C">
      <w:pPr>
        <w:jc w:val="right"/>
        <w:rPr>
          <w:b/>
          <w:sz w:val="26"/>
          <w:szCs w:val="26"/>
          <w:lang w:val="en-US"/>
        </w:rPr>
      </w:pPr>
      <w:r w:rsidRPr="0055494C">
        <w:rPr>
          <w:b/>
          <w:sz w:val="26"/>
          <w:szCs w:val="26"/>
          <w:lang w:val="en-US"/>
        </w:rPr>
        <w:t>Кому: АО «НК «Kazakh Tourism»</w:t>
      </w:r>
    </w:p>
    <w:p w:rsidR="0095114C" w:rsidRPr="0055494C" w:rsidRDefault="0095114C" w:rsidP="0095114C">
      <w:pPr>
        <w:jc w:val="right"/>
        <w:rPr>
          <w:b/>
          <w:sz w:val="26"/>
          <w:szCs w:val="26"/>
          <w:lang w:val="en-US"/>
        </w:rPr>
      </w:pPr>
      <w:r w:rsidRPr="0055494C">
        <w:rPr>
          <w:b/>
          <w:sz w:val="26"/>
          <w:szCs w:val="26"/>
          <w:lang w:val="en-US"/>
        </w:rPr>
        <w:t>E-mail: info@qaztourism.kz</w:t>
      </w:r>
    </w:p>
    <w:p w:rsidR="0095114C" w:rsidRPr="0055494C" w:rsidRDefault="0095114C" w:rsidP="0095114C">
      <w:pPr>
        <w:jc w:val="center"/>
        <w:rPr>
          <w:b/>
          <w:sz w:val="26"/>
          <w:szCs w:val="26"/>
          <w:lang w:val="en-US"/>
        </w:rPr>
      </w:pPr>
      <w:r w:rsidRPr="0055494C">
        <w:rPr>
          <w:b/>
          <w:sz w:val="26"/>
          <w:szCs w:val="26"/>
          <w:lang w:val="en-US"/>
        </w:rPr>
        <w:t xml:space="preserve">                                                                                             </w:t>
      </w:r>
    </w:p>
    <w:p w:rsidR="0095114C" w:rsidRPr="0055494C" w:rsidRDefault="0095114C" w:rsidP="0055494C">
      <w:pPr>
        <w:ind w:left="5670"/>
        <w:rPr>
          <w:sz w:val="26"/>
          <w:szCs w:val="26"/>
          <w:lang w:val="kk-KZ"/>
        </w:rPr>
      </w:pPr>
      <w:r w:rsidRPr="0055494C">
        <w:rPr>
          <w:b/>
          <w:sz w:val="26"/>
          <w:szCs w:val="26"/>
        </w:rPr>
        <w:t>От</w:t>
      </w:r>
      <w:r w:rsidRPr="0055494C">
        <w:rPr>
          <w:b/>
          <w:sz w:val="26"/>
          <w:szCs w:val="26"/>
          <w:lang w:val="en-US"/>
        </w:rPr>
        <w:t xml:space="preserve">: _________________________                                                    </w:t>
      </w:r>
      <w:r w:rsidR="0055494C">
        <w:rPr>
          <w:b/>
          <w:sz w:val="26"/>
          <w:szCs w:val="26"/>
          <w:lang w:val="en-US"/>
        </w:rPr>
        <w:t xml:space="preserve">                         </w:t>
      </w:r>
      <w:r w:rsidRPr="0055494C">
        <w:rPr>
          <w:b/>
          <w:sz w:val="26"/>
          <w:szCs w:val="26"/>
        </w:rPr>
        <w:t xml:space="preserve">ИИН_________________________                                                                                                                   </w:t>
      </w:r>
      <w:r w:rsidRPr="0055494C">
        <w:rPr>
          <w:b/>
          <w:sz w:val="26"/>
          <w:szCs w:val="26"/>
          <w:lang w:val="en-US"/>
        </w:rPr>
        <w:t>Email</w:t>
      </w:r>
      <w:r w:rsidRPr="0055494C">
        <w:rPr>
          <w:b/>
          <w:sz w:val="26"/>
          <w:szCs w:val="26"/>
        </w:rPr>
        <w:t>: _______________________                                                                                                                   Тел: _________________________</w:t>
      </w:r>
      <w:bookmarkStart w:id="14" w:name="_GoBack"/>
      <w:bookmarkEnd w:id="14"/>
    </w:p>
    <w:p w:rsidR="0095114C" w:rsidRPr="0055494C" w:rsidRDefault="0095114C" w:rsidP="0055494C">
      <w:pPr>
        <w:ind w:left="5670"/>
        <w:jc w:val="both"/>
        <w:rPr>
          <w:b/>
          <w:sz w:val="26"/>
          <w:szCs w:val="26"/>
          <w:lang w:val="kk-KZ"/>
        </w:rPr>
      </w:pPr>
      <w:r w:rsidRPr="0055494C">
        <w:rPr>
          <w:b/>
          <w:sz w:val="26"/>
          <w:szCs w:val="26"/>
        </w:rPr>
        <w:t>Исх. №____ от ________2025 г.</w:t>
      </w:r>
    </w:p>
    <w:p w:rsidR="0095114C" w:rsidRPr="0055494C" w:rsidRDefault="0095114C" w:rsidP="0095114C">
      <w:pPr>
        <w:ind w:left="5954"/>
        <w:jc w:val="both"/>
        <w:rPr>
          <w:b/>
          <w:sz w:val="26"/>
          <w:szCs w:val="26"/>
          <w:lang w:val="kk-KZ"/>
        </w:rPr>
      </w:pPr>
    </w:p>
    <w:p w:rsidR="0095114C" w:rsidRPr="0055494C" w:rsidRDefault="0095114C" w:rsidP="0095114C">
      <w:pPr>
        <w:jc w:val="center"/>
        <w:rPr>
          <w:b/>
          <w:sz w:val="26"/>
          <w:szCs w:val="26"/>
          <w:lang w:val="kk-KZ"/>
        </w:rPr>
      </w:pPr>
    </w:p>
    <w:p w:rsidR="0095114C" w:rsidRPr="0055494C" w:rsidRDefault="0095114C" w:rsidP="0095114C">
      <w:pPr>
        <w:jc w:val="center"/>
        <w:rPr>
          <w:b/>
          <w:sz w:val="26"/>
          <w:szCs w:val="26"/>
        </w:rPr>
      </w:pPr>
    </w:p>
    <w:p w:rsidR="0095114C" w:rsidRPr="0055494C" w:rsidRDefault="0095114C" w:rsidP="0095114C">
      <w:pPr>
        <w:jc w:val="center"/>
        <w:rPr>
          <w:b/>
          <w:sz w:val="26"/>
          <w:szCs w:val="26"/>
          <w:lang w:val="kk-KZ"/>
        </w:rPr>
      </w:pPr>
      <w:r w:rsidRPr="0055494C">
        <w:rPr>
          <w:b/>
          <w:sz w:val="26"/>
          <w:szCs w:val="26"/>
        </w:rPr>
        <w:t>Ежемесячный расчет</w:t>
      </w:r>
      <w:r w:rsidRPr="0055494C">
        <w:rPr>
          <w:sz w:val="26"/>
          <w:szCs w:val="26"/>
        </w:rPr>
        <w:t xml:space="preserve"> </w:t>
      </w:r>
      <w:r w:rsidRPr="0055494C">
        <w:rPr>
          <w:b/>
          <w:sz w:val="26"/>
          <w:szCs w:val="26"/>
        </w:rPr>
        <w:t xml:space="preserve">стоимости услуг трафик менеджера </w:t>
      </w:r>
      <w:r w:rsidRPr="0055494C">
        <w:rPr>
          <w:b/>
          <w:sz w:val="26"/>
          <w:szCs w:val="26"/>
          <w:lang w:val="kk-KZ"/>
        </w:rPr>
        <w:t>для</w:t>
      </w:r>
    </w:p>
    <w:p w:rsidR="0095114C" w:rsidRPr="0055494C" w:rsidRDefault="0095114C" w:rsidP="0095114C">
      <w:pPr>
        <w:jc w:val="center"/>
        <w:rPr>
          <w:sz w:val="26"/>
          <w:szCs w:val="26"/>
        </w:rPr>
      </w:pPr>
      <w:r w:rsidRPr="0055494C">
        <w:rPr>
          <w:b/>
          <w:sz w:val="26"/>
          <w:szCs w:val="26"/>
        </w:rPr>
        <w:t xml:space="preserve">Онлайн академии внутреннего туризма </w:t>
      </w:r>
      <w:sdt>
        <w:sdtPr>
          <w:rPr>
            <w:sz w:val="26"/>
            <w:szCs w:val="26"/>
          </w:rPr>
          <w:tag w:val="goog_rdk_177"/>
          <w:id w:val="-1840845899"/>
          <w:showingPlcHdr/>
        </w:sdtPr>
        <w:sdtEndPr/>
        <w:sdtContent>
          <w:r w:rsidRPr="0055494C">
            <w:rPr>
              <w:sz w:val="26"/>
              <w:szCs w:val="26"/>
            </w:rPr>
            <w:t xml:space="preserve">     </w:t>
          </w:r>
        </w:sdtContent>
      </w:sdt>
    </w:p>
    <w:p w:rsidR="0095114C" w:rsidRPr="0055494C" w:rsidRDefault="0095114C" w:rsidP="0095114C">
      <w:pPr>
        <w:jc w:val="center"/>
        <w:rPr>
          <w:b/>
          <w:sz w:val="26"/>
          <w:szCs w:val="26"/>
        </w:rPr>
      </w:pPr>
    </w:p>
    <w:p w:rsidR="0095114C" w:rsidRPr="0055494C" w:rsidRDefault="0095114C" w:rsidP="0095114C">
      <w:pPr>
        <w:jc w:val="both"/>
        <w:rPr>
          <w:sz w:val="26"/>
          <w:szCs w:val="26"/>
        </w:rPr>
      </w:pPr>
    </w:p>
    <w:p w:rsidR="0095114C" w:rsidRPr="0055494C" w:rsidRDefault="0095114C" w:rsidP="0095114C">
      <w:pPr>
        <w:jc w:val="both"/>
        <w:rPr>
          <w:i/>
          <w:sz w:val="26"/>
          <w:szCs w:val="26"/>
          <w:lang w:val="kk-KZ"/>
        </w:rPr>
      </w:pPr>
      <w:r w:rsidRPr="0055494C">
        <w:rPr>
          <w:i/>
          <w:sz w:val="26"/>
          <w:szCs w:val="26"/>
        </w:rPr>
        <w:t>Договор №___ от ___ _____ 2025 г.</w:t>
      </w:r>
    </w:p>
    <w:p w:rsidR="0095114C" w:rsidRPr="0055494C" w:rsidRDefault="0095114C" w:rsidP="0095114C">
      <w:pPr>
        <w:jc w:val="both"/>
        <w:rPr>
          <w:i/>
          <w:sz w:val="26"/>
          <w:szCs w:val="26"/>
          <w:lang w:val="kk-KZ"/>
        </w:rPr>
      </w:pPr>
    </w:p>
    <w:p w:rsidR="0095114C" w:rsidRPr="0055494C" w:rsidRDefault="0095114C" w:rsidP="0095114C">
      <w:pPr>
        <w:jc w:val="both"/>
        <w:rPr>
          <w:sz w:val="26"/>
          <w:szCs w:val="26"/>
        </w:rPr>
      </w:pPr>
    </w:p>
    <w:tbl>
      <w:tblPr>
        <w:tblW w:w="10540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35"/>
        <w:gridCol w:w="2635"/>
        <w:gridCol w:w="2635"/>
        <w:gridCol w:w="2635"/>
      </w:tblGrid>
      <w:sdt>
        <w:sdtPr>
          <w:rPr>
            <w:sz w:val="26"/>
            <w:szCs w:val="26"/>
          </w:rPr>
          <w:tag w:val="goog_rdk_185"/>
          <w:id w:val="536478496"/>
        </w:sdtPr>
        <w:sdtEndPr/>
        <w:sdtContent>
          <w:tr w:rsidR="0095114C" w:rsidRPr="0055494C" w:rsidTr="0095114C">
            <w:trPr>
              <w:trHeight w:val="260"/>
            </w:trPr>
            <w:tc>
              <w:tcPr>
                <w:tcW w:w="26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5114C" w:rsidRPr="0055494C" w:rsidRDefault="0095114C" w:rsidP="00C6652E">
                <w:pPr>
                  <w:widowControl w:val="0"/>
                  <w:jc w:val="center"/>
                  <w:rPr>
                    <w:b/>
                    <w:sz w:val="26"/>
                    <w:szCs w:val="26"/>
                  </w:rPr>
                </w:pPr>
                <w:r w:rsidRPr="0055494C">
                  <w:rPr>
                    <w:b/>
                    <w:sz w:val="26"/>
                    <w:szCs w:val="26"/>
                  </w:rPr>
                  <w:t>№</w:t>
                </w:r>
              </w:p>
            </w:tc>
            <w:tc>
              <w:tcPr>
                <w:tcW w:w="26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5114C" w:rsidRPr="0055494C" w:rsidRDefault="0095114C" w:rsidP="00C6652E">
                <w:pPr>
                  <w:widowControl w:val="0"/>
                  <w:jc w:val="center"/>
                  <w:rPr>
                    <w:b/>
                    <w:sz w:val="26"/>
                    <w:szCs w:val="26"/>
                  </w:rPr>
                </w:pPr>
                <w:r w:rsidRPr="0055494C">
                  <w:rPr>
                    <w:b/>
                    <w:sz w:val="26"/>
                    <w:szCs w:val="26"/>
                  </w:rPr>
                  <w:t>Наименование услуг</w:t>
                </w:r>
              </w:p>
            </w:tc>
            <w:tc>
              <w:tcPr>
                <w:tcW w:w="2635" w:type="dxa"/>
              </w:tcPr>
              <w:p w:rsidR="0095114C" w:rsidRPr="0055494C" w:rsidRDefault="0095114C" w:rsidP="00C6652E">
                <w:pPr>
                  <w:widowControl w:val="0"/>
                  <w:jc w:val="center"/>
                  <w:rPr>
                    <w:b/>
                    <w:sz w:val="26"/>
                    <w:szCs w:val="26"/>
                  </w:rPr>
                </w:pPr>
                <w:r w:rsidRPr="0055494C">
                  <w:rPr>
                    <w:b/>
                    <w:sz w:val="26"/>
                    <w:szCs w:val="26"/>
                  </w:rPr>
                  <w:t xml:space="preserve">Количество в месяц, </w:t>
                </w:r>
              </w:p>
              <w:p w:rsidR="0095114C" w:rsidRPr="0055494C" w:rsidRDefault="0095114C" w:rsidP="00C6652E">
                <w:pPr>
                  <w:widowControl w:val="0"/>
                  <w:jc w:val="center"/>
                  <w:rPr>
                    <w:b/>
                    <w:sz w:val="26"/>
                    <w:szCs w:val="26"/>
                  </w:rPr>
                </w:pPr>
                <w:r w:rsidRPr="0055494C">
                  <w:rPr>
                    <w:b/>
                    <w:sz w:val="26"/>
                    <w:szCs w:val="26"/>
                  </w:rPr>
                  <w:t>не менее</w:t>
                </w:r>
              </w:p>
            </w:tc>
            <w:tc>
              <w:tcPr>
                <w:tcW w:w="26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5114C" w:rsidRPr="0055494C" w:rsidRDefault="0095114C" w:rsidP="00C6652E">
                <w:pPr>
                  <w:widowControl w:val="0"/>
                  <w:jc w:val="center"/>
                  <w:rPr>
                    <w:b/>
                    <w:sz w:val="26"/>
                    <w:szCs w:val="26"/>
                  </w:rPr>
                </w:pPr>
                <w:r w:rsidRPr="0055494C">
                  <w:rPr>
                    <w:b/>
                    <w:sz w:val="26"/>
                    <w:szCs w:val="26"/>
                  </w:rPr>
                  <w:t xml:space="preserve">Стоимость услуг, в тенге, </w:t>
                </w:r>
                <w:r w:rsidRPr="0055494C">
                  <w:rPr>
                    <w:sz w:val="26"/>
                    <w:szCs w:val="26"/>
                  </w:rPr>
                  <w:t>с учетом всех налогов и платежей, предусмотренных законодательством Республики Казахстан</w:t>
                </w:r>
                <w:r w:rsidRPr="0055494C">
                  <w:rPr>
                    <w:b/>
                    <w:sz w:val="26"/>
                    <w:szCs w:val="26"/>
                  </w:rPr>
                  <w:t xml:space="preserve"> </w:t>
                </w:r>
              </w:p>
            </w:tc>
          </w:tr>
        </w:sdtContent>
      </w:sdt>
      <w:tr w:rsidR="0095114C" w:rsidRPr="0055494C" w:rsidTr="0095114C">
        <w:trPr>
          <w:trHeight w:val="611"/>
        </w:trPr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14C" w:rsidRPr="0055494C" w:rsidRDefault="0095114C" w:rsidP="00C6652E">
            <w:pPr>
              <w:jc w:val="center"/>
              <w:rPr>
                <w:sz w:val="26"/>
                <w:szCs w:val="26"/>
              </w:rPr>
            </w:pPr>
            <w:r w:rsidRPr="0055494C">
              <w:rPr>
                <w:sz w:val="26"/>
                <w:szCs w:val="26"/>
              </w:rPr>
              <w:t>1</w:t>
            </w:r>
          </w:p>
          <w:p w:rsidR="0095114C" w:rsidRPr="0055494C" w:rsidRDefault="0095114C" w:rsidP="00C665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14C" w:rsidRPr="0055494C" w:rsidRDefault="0095114C" w:rsidP="00C6652E">
            <w:pPr>
              <w:jc w:val="both"/>
              <w:rPr>
                <w:sz w:val="26"/>
                <w:szCs w:val="26"/>
              </w:rPr>
            </w:pPr>
            <w:r w:rsidRPr="0055494C">
              <w:rPr>
                <w:sz w:val="26"/>
                <w:szCs w:val="26"/>
              </w:rPr>
              <w:t xml:space="preserve">Публикация Reels на официальном аккаунте Академии в Instagram </w:t>
            </w:r>
          </w:p>
        </w:tc>
        <w:tc>
          <w:tcPr>
            <w:tcW w:w="2635" w:type="dxa"/>
          </w:tcPr>
          <w:p w:rsidR="0095114C" w:rsidRPr="0055494C" w:rsidRDefault="0095114C" w:rsidP="00C6652E">
            <w:pPr>
              <w:widowControl w:val="0"/>
              <w:jc w:val="center"/>
              <w:rPr>
                <w:sz w:val="26"/>
                <w:szCs w:val="26"/>
              </w:rPr>
            </w:pPr>
            <w:r w:rsidRPr="0055494C">
              <w:rPr>
                <w:sz w:val="26"/>
                <w:szCs w:val="26"/>
              </w:rPr>
              <w:t>12</w:t>
            </w:r>
          </w:p>
        </w:tc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14C" w:rsidRPr="0055494C" w:rsidRDefault="0095114C" w:rsidP="00C665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5114C" w:rsidRPr="0055494C" w:rsidTr="0095114C">
        <w:trPr>
          <w:trHeight w:val="638"/>
        </w:trPr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14C" w:rsidRPr="0055494C" w:rsidRDefault="0095114C" w:rsidP="00C6652E">
            <w:pPr>
              <w:jc w:val="center"/>
              <w:rPr>
                <w:sz w:val="26"/>
                <w:szCs w:val="26"/>
              </w:rPr>
            </w:pPr>
            <w:r w:rsidRPr="0055494C">
              <w:rPr>
                <w:sz w:val="26"/>
                <w:szCs w:val="26"/>
              </w:rPr>
              <w:t>2</w:t>
            </w:r>
          </w:p>
        </w:tc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14C" w:rsidRPr="0055494C" w:rsidRDefault="0095114C" w:rsidP="00C6652E">
            <w:pPr>
              <w:jc w:val="both"/>
              <w:rPr>
                <w:sz w:val="26"/>
                <w:szCs w:val="26"/>
              </w:rPr>
            </w:pPr>
            <w:r w:rsidRPr="0055494C">
              <w:rPr>
                <w:sz w:val="26"/>
                <w:szCs w:val="26"/>
              </w:rPr>
              <w:t>Публикация Stories на официальном аккаунте Академии в Instagram</w:t>
            </w:r>
          </w:p>
        </w:tc>
        <w:tc>
          <w:tcPr>
            <w:tcW w:w="2635" w:type="dxa"/>
          </w:tcPr>
          <w:p w:rsidR="0095114C" w:rsidRPr="0055494C" w:rsidRDefault="0095114C" w:rsidP="00C6652E">
            <w:pPr>
              <w:widowControl w:val="0"/>
              <w:jc w:val="center"/>
              <w:rPr>
                <w:sz w:val="26"/>
                <w:szCs w:val="26"/>
              </w:rPr>
            </w:pPr>
            <w:r w:rsidRPr="0055494C">
              <w:rPr>
                <w:sz w:val="26"/>
                <w:szCs w:val="26"/>
              </w:rPr>
              <w:t>60</w:t>
            </w:r>
          </w:p>
        </w:tc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14C" w:rsidRPr="0055494C" w:rsidRDefault="0095114C" w:rsidP="00C665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5114C" w:rsidRPr="0055494C" w:rsidTr="0095114C">
        <w:trPr>
          <w:trHeight w:val="621"/>
        </w:trPr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14C" w:rsidRPr="0055494C" w:rsidRDefault="0095114C" w:rsidP="00C6652E">
            <w:pPr>
              <w:jc w:val="center"/>
              <w:rPr>
                <w:sz w:val="26"/>
                <w:szCs w:val="26"/>
              </w:rPr>
            </w:pPr>
            <w:r w:rsidRPr="0055494C">
              <w:rPr>
                <w:sz w:val="26"/>
                <w:szCs w:val="26"/>
              </w:rPr>
              <w:t>3</w:t>
            </w:r>
          </w:p>
        </w:tc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14C" w:rsidRPr="0055494C" w:rsidRDefault="0095114C" w:rsidP="00C6652E">
            <w:pPr>
              <w:jc w:val="both"/>
              <w:rPr>
                <w:sz w:val="26"/>
                <w:szCs w:val="26"/>
              </w:rPr>
            </w:pPr>
            <w:r w:rsidRPr="0055494C">
              <w:rPr>
                <w:sz w:val="26"/>
                <w:szCs w:val="26"/>
              </w:rPr>
              <w:t>Публикация постов на официальном аккаунте Академии в Telegram</w:t>
            </w:r>
          </w:p>
        </w:tc>
        <w:tc>
          <w:tcPr>
            <w:tcW w:w="2635" w:type="dxa"/>
          </w:tcPr>
          <w:p w:rsidR="0095114C" w:rsidRPr="0055494C" w:rsidRDefault="0095114C" w:rsidP="00C6652E">
            <w:pPr>
              <w:widowControl w:val="0"/>
              <w:jc w:val="center"/>
              <w:rPr>
                <w:sz w:val="26"/>
                <w:szCs w:val="26"/>
              </w:rPr>
            </w:pPr>
            <w:r w:rsidRPr="0055494C">
              <w:rPr>
                <w:sz w:val="26"/>
                <w:szCs w:val="26"/>
              </w:rPr>
              <w:t>12</w:t>
            </w:r>
          </w:p>
        </w:tc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14C" w:rsidRPr="0055494C" w:rsidRDefault="0095114C" w:rsidP="00C665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5114C" w:rsidRPr="0055494C" w:rsidTr="0095114C">
        <w:trPr>
          <w:trHeight w:val="836"/>
        </w:trPr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14C" w:rsidRPr="0055494C" w:rsidRDefault="0095114C" w:rsidP="00C6652E">
            <w:pPr>
              <w:jc w:val="center"/>
              <w:rPr>
                <w:sz w:val="26"/>
                <w:szCs w:val="26"/>
              </w:rPr>
            </w:pPr>
            <w:r w:rsidRPr="0055494C">
              <w:rPr>
                <w:sz w:val="26"/>
                <w:szCs w:val="26"/>
              </w:rPr>
              <w:t>4</w:t>
            </w:r>
          </w:p>
        </w:tc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14C" w:rsidRPr="0055494C" w:rsidRDefault="0095114C" w:rsidP="00C6652E">
            <w:pPr>
              <w:jc w:val="both"/>
              <w:rPr>
                <w:sz w:val="26"/>
                <w:szCs w:val="26"/>
              </w:rPr>
            </w:pPr>
            <w:r w:rsidRPr="0055494C">
              <w:rPr>
                <w:sz w:val="26"/>
                <w:szCs w:val="26"/>
              </w:rPr>
              <w:t xml:space="preserve">Публикация Shorts и видео (по Запросу Заказчика) на официальном </w:t>
            </w:r>
            <w:r w:rsidRPr="0055494C">
              <w:rPr>
                <w:sz w:val="26"/>
                <w:szCs w:val="26"/>
              </w:rPr>
              <w:lastRenderedPageBreak/>
              <w:t xml:space="preserve">аккаунте Академии в YouTube </w:t>
            </w:r>
          </w:p>
        </w:tc>
        <w:tc>
          <w:tcPr>
            <w:tcW w:w="2635" w:type="dxa"/>
          </w:tcPr>
          <w:p w:rsidR="0095114C" w:rsidRPr="0055494C" w:rsidRDefault="0095114C" w:rsidP="00C6652E">
            <w:pPr>
              <w:widowControl w:val="0"/>
              <w:jc w:val="center"/>
              <w:rPr>
                <w:sz w:val="26"/>
                <w:szCs w:val="26"/>
              </w:rPr>
            </w:pPr>
            <w:r w:rsidRPr="0055494C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14C" w:rsidRPr="0055494C" w:rsidRDefault="0095114C" w:rsidP="00C665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5114C" w:rsidRPr="0055494C" w:rsidTr="0095114C">
        <w:trPr>
          <w:trHeight w:val="564"/>
        </w:trPr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14C" w:rsidRPr="0055494C" w:rsidRDefault="0095114C" w:rsidP="00C6652E">
            <w:pPr>
              <w:jc w:val="center"/>
              <w:rPr>
                <w:sz w:val="26"/>
                <w:szCs w:val="26"/>
              </w:rPr>
            </w:pPr>
            <w:bookmarkStart w:id="15" w:name="_heading=h.17dp8vu" w:colFirst="0" w:colLast="0"/>
            <w:bookmarkEnd w:id="15"/>
            <w:r w:rsidRPr="0055494C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14C" w:rsidRPr="0055494C" w:rsidRDefault="0095114C" w:rsidP="00C6652E">
            <w:pPr>
              <w:jc w:val="both"/>
              <w:rPr>
                <w:sz w:val="26"/>
                <w:szCs w:val="26"/>
              </w:rPr>
            </w:pPr>
            <w:r w:rsidRPr="0055494C">
              <w:rPr>
                <w:sz w:val="26"/>
                <w:szCs w:val="26"/>
              </w:rPr>
              <w:t>e-mail рассылка через специальные сервисы, определенные Заказчиком</w:t>
            </w:r>
          </w:p>
        </w:tc>
        <w:tc>
          <w:tcPr>
            <w:tcW w:w="2635" w:type="dxa"/>
          </w:tcPr>
          <w:p w:rsidR="0095114C" w:rsidRPr="0055494C" w:rsidRDefault="0095114C" w:rsidP="00C6652E">
            <w:pPr>
              <w:widowControl w:val="0"/>
              <w:jc w:val="center"/>
              <w:rPr>
                <w:sz w:val="26"/>
                <w:szCs w:val="26"/>
              </w:rPr>
            </w:pPr>
            <w:r w:rsidRPr="0055494C">
              <w:rPr>
                <w:sz w:val="26"/>
                <w:szCs w:val="26"/>
              </w:rPr>
              <w:t>6</w:t>
            </w:r>
          </w:p>
        </w:tc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14C" w:rsidRPr="0055494C" w:rsidRDefault="0095114C" w:rsidP="00C665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5114C" w:rsidRPr="0055494C" w:rsidTr="0095114C">
        <w:trPr>
          <w:trHeight w:val="836"/>
        </w:trPr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14C" w:rsidRPr="0055494C" w:rsidRDefault="0095114C" w:rsidP="00C6652E">
            <w:pPr>
              <w:jc w:val="center"/>
              <w:rPr>
                <w:sz w:val="26"/>
                <w:szCs w:val="26"/>
              </w:rPr>
            </w:pPr>
            <w:r w:rsidRPr="0055494C">
              <w:rPr>
                <w:sz w:val="26"/>
                <w:szCs w:val="26"/>
              </w:rPr>
              <w:t>6</w:t>
            </w:r>
          </w:p>
        </w:tc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14C" w:rsidRPr="0055494C" w:rsidRDefault="0095114C" w:rsidP="00C6652E">
            <w:pPr>
              <w:jc w:val="both"/>
              <w:rPr>
                <w:sz w:val="26"/>
                <w:szCs w:val="26"/>
                <w:lang w:val="kk-KZ"/>
              </w:rPr>
            </w:pPr>
            <w:r w:rsidRPr="0055494C">
              <w:rPr>
                <w:sz w:val="26"/>
                <w:szCs w:val="26"/>
              </w:rPr>
              <w:t>Мониторинг и анализ комментариев,  сообщений/вопросов</w:t>
            </w:r>
            <w:r w:rsidRPr="0055494C">
              <w:rPr>
                <w:sz w:val="26"/>
                <w:szCs w:val="26"/>
                <w:lang w:val="kk-KZ"/>
              </w:rPr>
              <w:t xml:space="preserve"> подписчиков</w:t>
            </w:r>
            <w:r w:rsidRPr="0055494C">
              <w:rPr>
                <w:sz w:val="26"/>
                <w:szCs w:val="26"/>
              </w:rPr>
              <w:t xml:space="preserve">, источников трафика </w:t>
            </w:r>
            <w:r w:rsidRPr="0055494C">
              <w:rPr>
                <w:sz w:val="26"/>
                <w:szCs w:val="26"/>
                <w:lang w:val="kk-KZ"/>
              </w:rPr>
              <w:t>интернет-ресурса</w:t>
            </w:r>
          </w:p>
        </w:tc>
        <w:tc>
          <w:tcPr>
            <w:tcW w:w="2635" w:type="dxa"/>
          </w:tcPr>
          <w:p w:rsidR="0095114C" w:rsidRPr="0055494C" w:rsidRDefault="0095114C" w:rsidP="00C6652E">
            <w:pPr>
              <w:widowControl w:val="0"/>
              <w:jc w:val="center"/>
              <w:rPr>
                <w:sz w:val="26"/>
                <w:szCs w:val="26"/>
              </w:rPr>
            </w:pPr>
            <w:r w:rsidRPr="0055494C">
              <w:rPr>
                <w:sz w:val="26"/>
                <w:szCs w:val="26"/>
              </w:rPr>
              <w:t xml:space="preserve"> 1</w:t>
            </w:r>
          </w:p>
          <w:p w:rsidR="0095114C" w:rsidRPr="0055494C" w:rsidRDefault="0095114C" w:rsidP="00C6652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14C" w:rsidRPr="0055494C" w:rsidRDefault="0095114C" w:rsidP="00C665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5114C" w:rsidRPr="0055494C" w:rsidTr="0095114C">
        <w:trPr>
          <w:trHeight w:val="480"/>
        </w:trPr>
        <w:tc>
          <w:tcPr>
            <w:tcW w:w="7905" w:type="dxa"/>
            <w:gridSpan w:val="3"/>
          </w:tcPr>
          <w:p w:rsidR="0095114C" w:rsidRPr="0055494C" w:rsidRDefault="0095114C" w:rsidP="00C6652E">
            <w:pPr>
              <w:widowControl w:val="0"/>
              <w:jc w:val="right"/>
              <w:rPr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Итоговая стоимость услуг</w:t>
            </w:r>
          </w:p>
        </w:tc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14C" w:rsidRPr="0055494C" w:rsidRDefault="0095114C" w:rsidP="00C665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bookmarkEnd w:id="1"/>
      <w:bookmarkEnd w:id="12"/>
    </w:tbl>
    <w:p w:rsidR="0095114C" w:rsidRPr="0055494C" w:rsidRDefault="0095114C" w:rsidP="0095114C">
      <w:pPr>
        <w:tabs>
          <w:tab w:val="left" w:pos="709"/>
          <w:tab w:val="left" w:pos="851"/>
          <w:tab w:val="left" w:pos="1418"/>
        </w:tabs>
        <w:ind w:firstLine="566"/>
        <w:jc w:val="both"/>
        <w:rPr>
          <w:b/>
          <w:sz w:val="26"/>
          <w:szCs w:val="26"/>
        </w:rPr>
      </w:pPr>
    </w:p>
    <w:p w:rsidR="00F2082B" w:rsidRPr="0055494C" w:rsidRDefault="00F2082B" w:rsidP="00F2082B">
      <w:pPr>
        <w:ind w:firstLine="700"/>
        <w:jc w:val="both"/>
        <w:rPr>
          <w:sz w:val="26"/>
          <w:szCs w:val="26"/>
        </w:rPr>
      </w:pPr>
    </w:p>
    <w:p w:rsidR="00F2082B" w:rsidRPr="0055494C" w:rsidRDefault="00F2082B" w:rsidP="00F2082B">
      <w:pPr>
        <w:ind w:firstLine="700"/>
        <w:jc w:val="both"/>
        <w:rPr>
          <w:sz w:val="26"/>
          <w:szCs w:val="26"/>
          <w:highlight w:val="white"/>
        </w:rPr>
      </w:pPr>
    </w:p>
    <w:tbl>
      <w:tblPr>
        <w:tblW w:w="10201" w:type="dxa"/>
        <w:jc w:val="center"/>
        <w:tblLayout w:type="fixed"/>
        <w:tblLook w:val="0400" w:firstRow="0" w:lastRow="0" w:firstColumn="0" w:lastColumn="0" w:noHBand="0" w:noVBand="1"/>
      </w:tblPr>
      <w:tblGrid>
        <w:gridCol w:w="5108"/>
        <w:gridCol w:w="5093"/>
      </w:tblGrid>
      <w:tr w:rsidR="00584F13" w:rsidRPr="0055494C" w:rsidTr="00F2082B">
        <w:trPr>
          <w:jc w:val="center"/>
        </w:trPr>
        <w:tc>
          <w:tcPr>
            <w:tcW w:w="5108" w:type="dxa"/>
          </w:tcPr>
          <w:p w:rsidR="00584F13" w:rsidRPr="0055494C" w:rsidRDefault="00584F13" w:rsidP="00F2082B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sz w:val="26"/>
                <w:szCs w:val="26"/>
              </w:rPr>
            </w:pPr>
            <w:bookmarkStart w:id="16" w:name="_heading=h.30j0zll" w:colFirst="0" w:colLast="0"/>
            <w:bookmarkEnd w:id="16"/>
            <w:r w:rsidRPr="0055494C">
              <w:rPr>
                <w:b/>
                <w:sz w:val="26"/>
                <w:szCs w:val="26"/>
              </w:rPr>
              <w:t>Заказчик</w:t>
            </w:r>
            <w:r w:rsidRPr="0055494C">
              <w:rPr>
                <w:sz w:val="26"/>
                <w:szCs w:val="26"/>
              </w:rPr>
              <w:t>:</w:t>
            </w:r>
          </w:p>
          <w:p w:rsidR="00F2082B" w:rsidRPr="0055494C" w:rsidRDefault="00F2082B" w:rsidP="00F2082B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sz w:val="26"/>
                <w:szCs w:val="26"/>
              </w:rPr>
            </w:pPr>
          </w:p>
          <w:p w:rsidR="00F2082B" w:rsidRPr="0055494C" w:rsidRDefault="00F2082B" w:rsidP="00F2082B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sz w:val="26"/>
                <w:szCs w:val="26"/>
              </w:rPr>
            </w:pPr>
            <w:r w:rsidRPr="0055494C">
              <w:rPr>
                <w:sz w:val="26"/>
                <w:szCs w:val="26"/>
              </w:rPr>
              <w:t>_________________________</w:t>
            </w:r>
          </w:p>
          <w:p w:rsidR="00584F13" w:rsidRPr="0055494C" w:rsidRDefault="00584F13" w:rsidP="00B12E1C">
            <w:pPr>
              <w:tabs>
                <w:tab w:val="left" w:pos="0"/>
              </w:tabs>
              <w:spacing w:line="276" w:lineRule="auto"/>
              <w:ind w:hanging="2"/>
              <w:rPr>
                <w:sz w:val="26"/>
                <w:szCs w:val="26"/>
              </w:rPr>
            </w:pPr>
          </w:p>
          <w:p w:rsidR="00584F13" w:rsidRPr="0055494C" w:rsidRDefault="00584F13" w:rsidP="00F2082B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3" w:type="dxa"/>
          </w:tcPr>
          <w:p w:rsidR="00584F13" w:rsidRPr="0055494C" w:rsidRDefault="00584F13" w:rsidP="00F2082B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Исполнитель:</w:t>
            </w:r>
          </w:p>
          <w:p w:rsidR="00F2082B" w:rsidRPr="0055494C" w:rsidRDefault="00F2082B" w:rsidP="00F2082B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</w:p>
          <w:p w:rsidR="00F2082B" w:rsidRPr="0055494C" w:rsidRDefault="00F2082B" w:rsidP="00F2082B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____________________________</w:t>
            </w:r>
          </w:p>
          <w:p w:rsidR="00584F13" w:rsidRPr="0055494C" w:rsidRDefault="00584F13" w:rsidP="00B12E1C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84F13" w:rsidRPr="0055494C" w:rsidRDefault="00584F13" w:rsidP="00F2082B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CA7187" w:rsidRDefault="00CA7187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7A5E0F" w:rsidRDefault="007A5E0F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7A5E0F" w:rsidRPr="007A5E0F" w:rsidRDefault="007A5E0F" w:rsidP="00F2082B">
      <w:pPr>
        <w:ind w:firstLine="700"/>
        <w:jc w:val="right"/>
        <w:rPr>
          <w:i/>
          <w:sz w:val="26"/>
          <w:szCs w:val="26"/>
          <w:lang w:val="kk-KZ"/>
        </w:rPr>
      </w:pPr>
    </w:p>
    <w:sectPr w:rsidR="007A5E0F" w:rsidRPr="007A5E0F" w:rsidSect="00987C30">
      <w:pgSz w:w="11906" w:h="16838"/>
      <w:pgMar w:top="1134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F26" w:rsidRDefault="00841F26" w:rsidP="004F2784">
      <w:r>
        <w:separator/>
      </w:r>
    </w:p>
  </w:endnote>
  <w:endnote w:type="continuationSeparator" w:id="0">
    <w:p w:rsidR="00841F26" w:rsidRDefault="00841F26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F26" w:rsidRDefault="00841F26" w:rsidP="004F2784">
      <w:r>
        <w:separator/>
      </w:r>
    </w:p>
  </w:footnote>
  <w:footnote w:type="continuationSeparator" w:id="0">
    <w:p w:rsidR="00841F26" w:rsidRDefault="00841F26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FB1"/>
    <w:multiLevelType w:val="multilevel"/>
    <w:tmpl w:val="ED5A592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DAE1187"/>
    <w:multiLevelType w:val="multilevel"/>
    <w:tmpl w:val="52C8285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13DD2F95"/>
    <w:multiLevelType w:val="multilevel"/>
    <w:tmpl w:val="ACD62480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A18C5"/>
    <w:multiLevelType w:val="multilevel"/>
    <w:tmpl w:val="8DE635F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345E5"/>
    <w:multiLevelType w:val="multilevel"/>
    <w:tmpl w:val="33DCC944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7" w15:restartNumberingAfterBreak="0">
    <w:nsid w:val="769A3512"/>
    <w:multiLevelType w:val="multilevel"/>
    <w:tmpl w:val="6B18D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0C40F5"/>
    <w:rsid w:val="00103D3D"/>
    <w:rsid w:val="00133127"/>
    <w:rsid w:val="00177A59"/>
    <w:rsid w:val="00182F1D"/>
    <w:rsid w:val="001B326F"/>
    <w:rsid w:val="001E0BEB"/>
    <w:rsid w:val="001E2D18"/>
    <w:rsid w:val="001E7EA5"/>
    <w:rsid w:val="00207AED"/>
    <w:rsid w:val="00232729"/>
    <w:rsid w:val="00250614"/>
    <w:rsid w:val="002879C6"/>
    <w:rsid w:val="002A4E31"/>
    <w:rsid w:val="002A5AE8"/>
    <w:rsid w:val="002A6CCB"/>
    <w:rsid w:val="002C3C7D"/>
    <w:rsid w:val="002E1376"/>
    <w:rsid w:val="002F4D0A"/>
    <w:rsid w:val="00312548"/>
    <w:rsid w:val="003175C8"/>
    <w:rsid w:val="00345C23"/>
    <w:rsid w:val="00371337"/>
    <w:rsid w:val="00374741"/>
    <w:rsid w:val="003800E1"/>
    <w:rsid w:val="00385349"/>
    <w:rsid w:val="003C5177"/>
    <w:rsid w:val="0041318F"/>
    <w:rsid w:val="004166F9"/>
    <w:rsid w:val="00416AFC"/>
    <w:rsid w:val="00423952"/>
    <w:rsid w:val="00446667"/>
    <w:rsid w:val="00450CA8"/>
    <w:rsid w:val="00455AF7"/>
    <w:rsid w:val="004F2784"/>
    <w:rsid w:val="00502AEF"/>
    <w:rsid w:val="00516BBE"/>
    <w:rsid w:val="005370FA"/>
    <w:rsid w:val="00542CC3"/>
    <w:rsid w:val="005466B9"/>
    <w:rsid w:val="0055494C"/>
    <w:rsid w:val="00557308"/>
    <w:rsid w:val="005724AB"/>
    <w:rsid w:val="00584F13"/>
    <w:rsid w:val="005855D1"/>
    <w:rsid w:val="005B7F91"/>
    <w:rsid w:val="005C70AC"/>
    <w:rsid w:val="005D0441"/>
    <w:rsid w:val="005D5530"/>
    <w:rsid w:val="005E517A"/>
    <w:rsid w:val="006579E3"/>
    <w:rsid w:val="006759D5"/>
    <w:rsid w:val="0069205B"/>
    <w:rsid w:val="006D145F"/>
    <w:rsid w:val="006D3032"/>
    <w:rsid w:val="006E5964"/>
    <w:rsid w:val="00724116"/>
    <w:rsid w:val="00725BCA"/>
    <w:rsid w:val="00736F94"/>
    <w:rsid w:val="00742134"/>
    <w:rsid w:val="00762C1E"/>
    <w:rsid w:val="00763755"/>
    <w:rsid w:val="007A374B"/>
    <w:rsid w:val="007A5E0F"/>
    <w:rsid w:val="007B5032"/>
    <w:rsid w:val="00826D59"/>
    <w:rsid w:val="00835493"/>
    <w:rsid w:val="00841F26"/>
    <w:rsid w:val="0085489D"/>
    <w:rsid w:val="00855BBF"/>
    <w:rsid w:val="0088245B"/>
    <w:rsid w:val="00894B2F"/>
    <w:rsid w:val="008B4EDC"/>
    <w:rsid w:val="008D25D1"/>
    <w:rsid w:val="008E72F6"/>
    <w:rsid w:val="008F2985"/>
    <w:rsid w:val="008F2BF1"/>
    <w:rsid w:val="008F5377"/>
    <w:rsid w:val="009050AC"/>
    <w:rsid w:val="0095114C"/>
    <w:rsid w:val="009513EA"/>
    <w:rsid w:val="00962491"/>
    <w:rsid w:val="00981FD8"/>
    <w:rsid w:val="00987C30"/>
    <w:rsid w:val="009B0741"/>
    <w:rsid w:val="009B574F"/>
    <w:rsid w:val="009D455D"/>
    <w:rsid w:val="009E6033"/>
    <w:rsid w:val="00A30C5C"/>
    <w:rsid w:val="00A469D9"/>
    <w:rsid w:val="00AA1B74"/>
    <w:rsid w:val="00AE4D9D"/>
    <w:rsid w:val="00AF771A"/>
    <w:rsid w:val="00B0435B"/>
    <w:rsid w:val="00B363A0"/>
    <w:rsid w:val="00B55C5D"/>
    <w:rsid w:val="00B578E3"/>
    <w:rsid w:val="00B648CE"/>
    <w:rsid w:val="00B674B3"/>
    <w:rsid w:val="00BC21D2"/>
    <w:rsid w:val="00BC7B34"/>
    <w:rsid w:val="00BD47CD"/>
    <w:rsid w:val="00C002D9"/>
    <w:rsid w:val="00C120A9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A188C"/>
    <w:rsid w:val="00DD6AB2"/>
    <w:rsid w:val="00DD6DDD"/>
    <w:rsid w:val="00DF3885"/>
    <w:rsid w:val="00E01A05"/>
    <w:rsid w:val="00E504A1"/>
    <w:rsid w:val="00E65A5F"/>
    <w:rsid w:val="00E67806"/>
    <w:rsid w:val="00E67D53"/>
    <w:rsid w:val="00E745BA"/>
    <w:rsid w:val="00EA5127"/>
    <w:rsid w:val="00EB2F23"/>
    <w:rsid w:val="00EC599A"/>
    <w:rsid w:val="00ED2EC4"/>
    <w:rsid w:val="00EE1067"/>
    <w:rsid w:val="00F2082B"/>
    <w:rsid w:val="00F3253B"/>
    <w:rsid w:val="00F71A3A"/>
    <w:rsid w:val="00FA0639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A84E"/>
  <w15:chartTrackingRefBased/>
  <w15:docId w15:val="{BE296F70-FF80-4C73-96E5-FCEA50F8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28</cp:revision>
  <dcterms:created xsi:type="dcterms:W3CDTF">2023-06-27T03:35:00Z</dcterms:created>
  <dcterms:modified xsi:type="dcterms:W3CDTF">2025-03-13T10:15:00Z</dcterms:modified>
</cp:coreProperties>
</file>