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0E63" w14:textId="77777777"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57D4B265" w14:textId="77777777"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14:paraId="15CCC302" w14:textId="77777777"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14:paraId="6B61CFEF" w14:textId="77777777"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272E41C" w14:textId="77777777"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14:paraId="2CA5C962" w14:textId="67278C3E"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52266D" w:rsidRPr="0052266D">
        <w:rPr>
          <w:rFonts w:ascii="Times New Roman" w:hAnsi="Times New Roman"/>
          <w:sz w:val="26"/>
          <w:szCs w:val="26"/>
        </w:rPr>
        <w:t>по продвижению туристского потенциала Казахстана через создание фото-видео контента для социальных сетей</w:t>
      </w:r>
      <w:r w:rsidR="00AA1B74" w:rsidRPr="00C37358">
        <w:rPr>
          <w:rFonts w:ascii="Times New Roman" w:hAnsi="Times New Roman"/>
          <w:sz w:val="26"/>
          <w:szCs w:val="26"/>
        </w:rPr>
        <w:t>.</w:t>
      </w:r>
    </w:p>
    <w:p w14:paraId="6F2B8BD1" w14:textId="77777777"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14:paraId="749FBB3F" w14:textId="0C911CDE" w:rsidR="00BF12C5" w:rsidRDefault="00CC5E41" w:rsidP="00DE0749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C5E41">
        <w:rPr>
          <w:rFonts w:ascii="Times New Roman" w:hAnsi="Times New Roman"/>
          <w:sz w:val="26"/>
          <w:szCs w:val="26"/>
        </w:rPr>
        <w:t>пыт работы в области маркетинга</w:t>
      </w:r>
      <w:r w:rsidR="00FC36D5">
        <w:rPr>
          <w:rFonts w:ascii="Times New Roman" w:hAnsi="Times New Roman"/>
          <w:sz w:val="26"/>
          <w:szCs w:val="26"/>
        </w:rPr>
        <w:t>;</w:t>
      </w:r>
    </w:p>
    <w:p w14:paraId="7E548C23" w14:textId="289D5C0F" w:rsidR="00DE0749" w:rsidRDefault="00DE0749" w:rsidP="00DE0749">
      <w:pPr>
        <w:pStyle w:val="a3"/>
        <w:numPr>
          <w:ilvl w:val="0"/>
          <w:numId w:val="47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DE0749">
        <w:rPr>
          <w:rFonts w:ascii="Times New Roman" w:hAnsi="Times New Roman"/>
          <w:sz w:val="26"/>
          <w:szCs w:val="26"/>
        </w:rPr>
        <w:t>ровень владения казахским, русским и английским языком – продвинутый</w:t>
      </w:r>
      <w:r>
        <w:rPr>
          <w:rFonts w:ascii="Times New Roman" w:hAnsi="Times New Roman"/>
          <w:sz w:val="26"/>
          <w:szCs w:val="26"/>
        </w:rPr>
        <w:t>;</w:t>
      </w:r>
    </w:p>
    <w:p w14:paraId="2EDF5680" w14:textId="601CAC90" w:rsidR="00FC36D5" w:rsidRDefault="00DE0749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C36D5">
        <w:rPr>
          <w:rFonts w:ascii="Times New Roman" w:hAnsi="Times New Roman"/>
          <w:sz w:val="26"/>
          <w:szCs w:val="26"/>
        </w:rPr>
        <w:t xml:space="preserve">) </w:t>
      </w:r>
      <w:r w:rsidR="00CC5E41">
        <w:rPr>
          <w:rFonts w:ascii="Times New Roman" w:hAnsi="Times New Roman"/>
          <w:sz w:val="26"/>
          <w:szCs w:val="26"/>
        </w:rPr>
        <w:t>о</w:t>
      </w:r>
      <w:r w:rsidR="00CC5E41" w:rsidRPr="00CC5E41">
        <w:rPr>
          <w:rFonts w:ascii="Times New Roman" w:hAnsi="Times New Roman"/>
          <w:sz w:val="26"/>
          <w:szCs w:val="26"/>
        </w:rPr>
        <w:t>пыт работы в фото и видео съемке</w:t>
      </w:r>
      <w:r w:rsidR="00EA5CD6">
        <w:rPr>
          <w:rFonts w:ascii="Times New Roman" w:hAnsi="Times New Roman"/>
          <w:sz w:val="26"/>
          <w:szCs w:val="26"/>
        </w:rPr>
        <w:t>.</w:t>
      </w:r>
    </w:p>
    <w:p w14:paraId="490634A8" w14:textId="77777777"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14:paraId="0E1EE7CD" w14:textId="3FC0D1F5"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C37358" w:rsidRPr="00C37358">
        <w:rPr>
          <w:sz w:val="26"/>
          <w:szCs w:val="26"/>
        </w:rPr>
        <w:t xml:space="preserve">с даты заключения договора </w:t>
      </w:r>
      <w:r w:rsidR="00CC5E41">
        <w:rPr>
          <w:sz w:val="26"/>
          <w:szCs w:val="26"/>
        </w:rPr>
        <w:t>д</w:t>
      </w:r>
      <w:r w:rsidR="00C37358" w:rsidRPr="00C37358">
        <w:rPr>
          <w:sz w:val="26"/>
          <w:szCs w:val="26"/>
        </w:rPr>
        <w:t xml:space="preserve">о </w:t>
      </w:r>
      <w:r w:rsidR="00CC5E41">
        <w:rPr>
          <w:sz w:val="26"/>
          <w:szCs w:val="26"/>
        </w:rPr>
        <w:t>15 декабря</w:t>
      </w:r>
      <w:r w:rsidR="0085786B" w:rsidRPr="0085786B">
        <w:rPr>
          <w:sz w:val="26"/>
          <w:szCs w:val="26"/>
        </w:rPr>
        <w:t xml:space="preserve"> 2024 года </w:t>
      </w:r>
      <w:r w:rsidR="00C37358" w:rsidRPr="00C37358">
        <w:rPr>
          <w:sz w:val="26"/>
          <w:szCs w:val="26"/>
        </w:rPr>
        <w:t>включительно</w:t>
      </w:r>
      <w:r w:rsidR="00AA1B74">
        <w:rPr>
          <w:sz w:val="26"/>
          <w:szCs w:val="26"/>
        </w:rPr>
        <w:t>.</w:t>
      </w:r>
    </w:p>
    <w:p w14:paraId="52AF63FC" w14:textId="33A92FE0" w:rsidR="00423952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DE0749">
        <w:rPr>
          <w:sz w:val="26"/>
          <w:szCs w:val="26"/>
        </w:rPr>
        <w:t>о</w:t>
      </w:r>
      <w:r w:rsidR="00DE0749" w:rsidRPr="00DE0749">
        <w:rPr>
          <w:sz w:val="26"/>
          <w:szCs w:val="26"/>
        </w:rPr>
        <w:t>плата производится ежемесячно за фактически оказанные услуги, предусмотренные в пункте 7.2. настоящей Технической спецификации, в течение 10 (десяти) рабочих дней,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14:paraId="46DA31A4" w14:textId="77777777"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14:paraId="3BAF49A1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14:paraId="4EA8724A" w14:textId="77777777"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14:paraId="2F3561B1" w14:textId="77777777"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14:paraId="2DF190DA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14:paraId="274ED4F6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14:paraId="164CAC1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14:paraId="16720C0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14:paraId="30451C93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14:paraId="666602AD" w14:textId="77777777"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14:paraId="7281876D" w14:textId="77777777"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6E3565F8" w14:textId="77777777"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1195C139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3922715D" w14:textId="77777777"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14:paraId="276C8E2A" w14:textId="53C3308B"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</w:t>
      </w:r>
    </w:p>
    <w:p w14:paraId="0A96A9B8" w14:textId="77777777"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14:paraId="50F99DC2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1325F1DF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14:paraId="31BCBC0C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14:paraId="3086EF81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14:paraId="439EE4DB" w14:textId="77777777"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14:paraId="41BE79DA" w14:textId="77777777"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14:paraId="4355874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14:paraId="4334460D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14:paraId="4770399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14:paraId="375E19A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14:paraId="300B775C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14:paraId="42EECDC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14:paraId="5E591E76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14:paraId="1BF28689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14:paraId="421FFE4D" w14:textId="77777777"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14:paraId="606BA33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14:paraId="1C616D9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14:paraId="60B70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14:paraId="69267AD1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14:paraId="0442990B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14:paraId="09F5EACE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14:paraId="3A3D8FF7" w14:textId="77777777"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14:paraId="66C8DA3C" w14:textId="77777777"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14:paraId="42691207" w14:textId="77777777"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14:paraId="53E57567" w14:textId="77777777"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14:paraId="24D5C89C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87DDA7F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4F33FB19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1834DA6E" w14:textId="77777777"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3EAC7A77" w14:textId="77777777" w:rsidR="00C37358" w:rsidRDefault="00C37358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14:paraId="79E2EC29" w14:textId="77777777"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14:paraId="118AE54C" w14:textId="77777777"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14:paraId="188B4697" w14:textId="77777777"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14:paraId="44670037" w14:textId="77777777" w:rsidR="00DE0749" w:rsidRPr="00DE0749" w:rsidRDefault="00DE0749" w:rsidP="00DE0749">
      <w:pPr>
        <w:shd w:val="clear" w:color="auto" w:fill="FFFFFF"/>
        <w:ind w:hanging="2"/>
        <w:jc w:val="center"/>
        <w:rPr>
          <w:color w:val="000000"/>
          <w:sz w:val="26"/>
          <w:szCs w:val="26"/>
        </w:rPr>
      </w:pPr>
      <w:bookmarkStart w:id="1" w:name="_heading=h.l7jwl3hc5ah4" w:colFirst="0" w:colLast="0"/>
      <w:bookmarkEnd w:id="1"/>
      <w:r w:rsidRPr="00DE0749">
        <w:rPr>
          <w:b/>
          <w:color w:val="000000"/>
          <w:sz w:val="26"/>
          <w:szCs w:val="26"/>
        </w:rPr>
        <w:t>Техническая спецификация услуг физического лица</w:t>
      </w:r>
    </w:p>
    <w:p w14:paraId="3E800709" w14:textId="77777777" w:rsidR="00DE0749" w:rsidRPr="00DE0749" w:rsidRDefault="00DE0749" w:rsidP="00DE0749">
      <w:pPr>
        <w:shd w:val="clear" w:color="auto" w:fill="FFFFFF"/>
        <w:ind w:hanging="2"/>
        <w:jc w:val="center"/>
        <w:rPr>
          <w:color w:val="000000"/>
          <w:sz w:val="26"/>
          <w:szCs w:val="26"/>
        </w:rPr>
      </w:pPr>
      <w:r w:rsidRPr="00DE0749">
        <w:rPr>
          <w:b/>
          <w:color w:val="000000"/>
          <w:sz w:val="26"/>
          <w:szCs w:val="26"/>
        </w:rPr>
        <w:t>по продвижению туристского потенциала Казахстана через создание фото-видео контента для социальных сетей</w:t>
      </w:r>
    </w:p>
    <w:p w14:paraId="38999548" w14:textId="77777777" w:rsidR="00DE0749" w:rsidRPr="00DE0749" w:rsidRDefault="00DE0749" w:rsidP="00DE0749">
      <w:pPr>
        <w:ind w:right="-143" w:hanging="2"/>
        <w:rPr>
          <w:b/>
          <w:sz w:val="26"/>
          <w:szCs w:val="26"/>
        </w:rPr>
      </w:pPr>
    </w:p>
    <w:p w14:paraId="7700CC7C" w14:textId="77777777" w:rsidR="00DE0749" w:rsidRPr="00DE0749" w:rsidRDefault="00DE0749" w:rsidP="00DE0749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118" w:left="283" w:right="-143" w:firstLineChars="175" w:firstLine="457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b/>
          <w:sz w:val="26"/>
          <w:szCs w:val="26"/>
        </w:rPr>
        <w:t>Цель:</w:t>
      </w:r>
      <w:r w:rsidRPr="00DE0749">
        <w:rPr>
          <w:sz w:val="26"/>
          <w:szCs w:val="26"/>
        </w:rPr>
        <w:t xml:space="preserve"> Осуществление продвижения Республики Казахстан и ее туристских возможностей на внутреннем туристском рынке.</w:t>
      </w:r>
    </w:p>
    <w:p w14:paraId="74B1AF60" w14:textId="77777777" w:rsidR="00DE0749" w:rsidRPr="00DE0749" w:rsidRDefault="00DE0749" w:rsidP="00DE0749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118" w:left="283" w:right="-143" w:firstLineChars="175" w:firstLine="457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b/>
          <w:sz w:val="26"/>
          <w:szCs w:val="26"/>
        </w:rPr>
        <w:t>Результат:</w:t>
      </w:r>
      <w:r w:rsidRPr="00DE0749">
        <w:rPr>
          <w:sz w:val="26"/>
          <w:szCs w:val="26"/>
        </w:rPr>
        <w:t xml:space="preserve"> Продвижение туристского потенциала Казахстана через ведение аккаунтов в социальных сетях, создание фото-видео контента для социальной сетей</w:t>
      </w:r>
    </w:p>
    <w:p w14:paraId="5FA1D94E" w14:textId="77777777" w:rsidR="00DE0749" w:rsidRPr="00DE0749" w:rsidRDefault="00DE0749" w:rsidP="00DE0749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118" w:left="283" w:firstLineChars="175" w:firstLine="457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b/>
          <w:sz w:val="26"/>
          <w:szCs w:val="26"/>
        </w:rPr>
        <w:t>Сроки оказания услуг</w:t>
      </w:r>
      <w:r w:rsidRPr="00DE0749">
        <w:rPr>
          <w:sz w:val="26"/>
          <w:szCs w:val="26"/>
        </w:rPr>
        <w:t>: со дня заключения договора – до 15 декабря 2024 года включительно. </w:t>
      </w:r>
    </w:p>
    <w:p w14:paraId="5F1A60AC" w14:textId="77777777" w:rsidR="00DE0749" w:rsidRPr="00DE0749" w:rsidRDefault="00DE0749" w:rsidP="00DE0749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118" w:left="283" w:right="-143" w:firstLineChars="175" w:firstLine="457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b/>
          <w:sz w:val="26"/>
          <w:szCs w:val="26"/>
        </w:rPr>
        <w:t>Правовая и методическая база</w:t>
      </w:r>
      <w:r w:rsidRPr="00DE0749">
        <w:rPr>
          <w:sz w:val="26"/>
          <w:szCs w:val="26"/>
        </w:rPr>
        <w:t>: при оказании услуг Исполнитель руководствуется законодательством Республики Казахстан и настоящей технической спецификацией.</w:t>
      </w:r>
    </w:p>
    <w:p w14:paraId="11FB9070" w14:textId="77777777" w:rsidR="00DE0749" w:rsidRPr="00DE0749" w:rsidRDefault="00DE0749" w:rsidP="00DE0749">
      <w:pPr>
        <w:numPr>
          <w:ilvl w:val="0"/>
          <w:numId w:val="4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uppressAutoHyphens/>
        <w:spacing w:line="1" w:lineRule="atLeast"/>
        <w:ind w:leftChars="118" w:left="283" w:right="-143" w:firstLineChars="175" w:firstLine="457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b/>
          <w:sz w:val="26"/>
          <w:szCs w:val="26"/>
        </w:rPr>
        <w:t>Содержание Услуги:</w:t>
      </w:r>
    </w:p>
    <w:p w14:paraId="7AE0C604" w14:textId="77777777" w:rsidR="00DE0749" w:rsidRPr="00DE0749" w:rsidRDefault="00DE0749" w:rsidP="00DE0749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459"/>
          <w:tab w:val="left" w:pos="993"/>
          <w:tab w:val="left" w:pos="1134"/>
        </w:tabs>
        <w:suppressAutoHyphens/>
        <w:ind w:leftChars="118" w:left="283" w:firstLineChars="175" w:firstLine="455"/>
        <w:jc w:val="both"/>
        <w:textDirection w:val="btLr"/>
        <w:textAlignment w:val="top"/>
        <w:outlineLvl w:val="0"/>
        <w:rPr>
          <w:color w:val="000000"/>
          <w:sz w:val="26"/>
          <w:szCs w:val="26"/>
        </w:rPr>
      </w:pPr>
      <w:r w:rsidRPr="00DE0749">
        <w:rPr>
          <w:color w:val="000000"/>
          <w:sz w:val="26"/>
          <w:szCs w:val="26"/>
        </w:rPr>
        <w:t>Исполнитель осуществляет создание фото-видео контента для соц</w:t>
      </w:r>
      <w:r w:rsidRPr="00DE0749">
        <w:rPr>
          <w:sz w:val="26"/>
          <w:szCs w:val="26"/>
        </w:rPr>
        <w:t>и</w:t>
      </w:r>
      <w:r w:rsidRPr="00DE0749">
        <w:rPr>
          <w:color w:val="000000"/>
          <w:sz w:val="26"/>
          <w:szCs w:val="26"/>
        </w:rPr>
        <w:t xml:space="preserve">альных сетей </w:t>
      </w:r>
      <w:proofErr w:type="spellStart"/>
      <w:r w:rsidRPr="00DE0749">
        <w:rPr>
          <w:color w:val="000000"/>
          <w:sz w:val="26"/>
          <w:szCs w:val="26"/>
        </w:rPr>
        <w:t>сетей</w:t>
      </w:r>
      <w:proofErr w:type="spellEnd"/>
      <w:r w:rsidRPr="00DE0749">
        <w:rPr>
          <w:color w:val="000000"/>
          <w:sz w:val="26"/>
          <w:szCs w:val="26"/>
        </w:rPr>
        <w:t>: @</w:t>
      </w:r>
      <w:proofErr w:type="gramStart"/>
      <w:r w:rsidRPr="00DE0749">
        <w:rPr>
          <w:color w:val="000000"/>
          <w:sz w:val="26"/>
          <w:szCs w:val="26"/>
        </w:rPr>
        <w:t>travel.kazakhstan</w:t>
      </w:r>
      <w:proofErr w:type="gramEnd"/>
      <w:r w:rsidRPr="00DE0749">
        <w:rPr>
          <w:color w:val="000000"/>
          <w:sz w:val="26"/>
          <w:szCs w:val="26"/>
        </w:rPr>
        <w:t xml:space="preserve"> в социальной сети Instagram, @kazakhstan.travel в социальной сети Facebook, а также @travel.kazakhstan в социальной сети TikTok на казахском, русском и английском языках, включая модерацию и копирайтинг по согласованию с Заказчиком. </w:t>
      </w:r>
    </w:p>
    <w:p w14:paraId="1C198389" w14:textId="77777777" w:rsidR="00DE0749" w:rsidRPr="00DE0749" w:rsidRDefault="00DE0749" w:rsidP="00DE0749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uppressAutoHyphens/>
        <w:ind w:leftChars="118" w:left="283" w:firstLineChars="175" w:firstLine="455"/>
        <w:jc w:val="both"/>
        <w:textDirection w:val="btLr"/>
        <w:textAlignment w:val="top"/>
        <w:outlineLvl w:val="0"/>
        <w:rPr>
          <w:sz w:val="26"/>
          <w:szCs w:val="26"/>
        </w:rPr>
      </w:pPr>
      <w:r w:rsidRPr="00DE0749">
        <w:rPr>
          <w:color w:val="000000"/>
          <w:sz w:val="26"/>
          <w:szCs w:val="26"/>
        </w:rPr>
        <w:t>Исполнитель подписанием Договора передает Заказчику на весь период действия срока авторского права все исключительные имущественные авторские права (исключительную лицензию) на фотографии (фотоматериалы), видео и иные объекты авторского права, полученные в рамках Договора, без ограничения во времени и без территориального ограничения с распространением действия права на всей территории Республики Казахстан и зарубежом, что означает право Заказчика по своему усмотрению доводить до всеобщего сведения любыми способами, с правом дальнейшего распространения, при котором любое лицо может иметь доступ к ним в интерактивном режиме из любого места и в любое время по своему выбору. При этом, не имеет претензий к Заказчику по выплате вознаграждения. Также Исполнитель обязуется не осуществлять самостоятельно, а также не передавать третьим лицам на территории Республики Казахстан и зарубежом права на использование фотографий (фотоматериалов), видео и иных объектов авторского права, предусмотренных настоящим Договором, после его заключения без предварительного письменного согласия Заказчика.</w:t>
      </w:r>
    </w:p>
    <w:p w14:paraId="0C3E57CC" w14:textId="77777777" w:rsidR="00DE0749" w:rsidRPr="00DE0749" w:rsidRDefault="00DE0749" w:rsidP="00DE07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Chars="118" w:left="283" w:right="-143" w:firstLineChars="175" w:firstLine="455"/>
        <w:jc w:val="both"/>
        <w:rPr>
          <w:sz w:val="26"/>
          <w:szCs w:val="26"/>
        </w:rPr>
      </w:pPr>
    </w:p>
    <w:p w14:paraId="4EBAE6BB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7"/>
        <w:jc w:val="both"/>
        <w:rPr>
          <w:b/>
          <w:sz w:val="26"/>
          <w:szCs w:val="26"/>
        </w:rPr>
      </w:pPr>
      <w:r w:rsidRPr="00DE0749">
        <w:rPr>
          <w:b/>
          <w:sz w:val="26"/>
          <w:szCs w:val="26"/>
        </w:rPr>
        <w:t>6. Квалификационные требования к Исполнителю:</w:t>
      </w:r>
    </w:p>
    <w:p w14:paraId="7332618E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6.1. Опыт работы в области маркетинга</w:t>
      </w:r>
    </w:p>
    <w:p w14:paraId="6ED58BAE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6.2. Уровень владения казахским, русским и английским языком – продвинутый</w:t>
      </w:r>
    </w:p>
    <w:p w14:paraId="115C7F3C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6.3. Опыт работы в фото и видео съемке</w:t>
      </w:r>
    </w:p>
    <w:p w14:paraId="46B31DA7" w14:textId="77777777" w:rsidR="00DE0749" w:rsidRPr="00DE0749" w:rsidRDefault="00DE0749" w:rsidP="00DE07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Chars="118" w:left="283" w:right="-143" w:firstLineChars="175" w:firstLine="455"/>
        <w:jc w:val="both"/>
        <w:rPr>
          <w:sz w:val="26"/>
          <w:szCs w:val="26"/>
        </w:rPr>
      </w:pPr>
    </w:p>
    <w:p w14:paraId="60856EFA" w14:textId="77777777" w:rsidR="00DE0749" w:rsidRPr="00DE0749" w:rsidRDefault="00DE0749" w:rsidP="00DE074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leftChars="118" w:left="283" w:right="-143" w:firstLineChars="175" w:firstLine="457"/>
        <w:jc w:val="both"/>
        <w:rPr>
          <w:color w:val="000000"/>
          <w:sz w:val="26"/>
          <w:szCs w:val="26"/>
        </w:rPr>
      </w:pPr>
      <w:r w:rsidRPr="00DE0749">
        <w:rPr>
          <w:b/>
          <w:color w:val="000000"/>
          <w:sz w:val="26"/>
          <w:szCs w:val="26"/>
        </w:rPr>
        <w:t>7.Требования к исполнителю</w:t>
      </w:r>
      <w:r w:rsidRPr="00DE0749">
        <w:rPr>
          <w:color w:val="000000"/>
          <w:sz w:val="26"/>
          <w:szCs w:val="26"/>
        </w:rPr>
        <w:t>:</w:t>
      </w:r>
    </w:p>
    <w:p w14:paraId="79FF4874" w14:textId="599A610B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7.1. Исполнитель готовит и реализует ежемесячный контент-план по продвижению по согласованию с Заказчиком.</w:t>
      </w:r>
    </w:p>
    <w:p w14:paraId="518B8FF6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lastRenderedPageBreak/>
        <w:t xml:space="preserve">7.2. Исполнитель обеспечивает размещение публикаций в социальных сетях и других ресурсах ежемесячно в следующем количестве: </w:t>
      </w:r>
    </w:p>
    <w:p w14:paraId="721EBA17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1) </w:t>
      </w:r>
      <w:r w:rsidRPr="00DE0749">
        <w:rPr>
          <w:b/>
          <w:sz w:val="26"/>
          <w:szCs w:val="26"/>
        </w:rPr>
        <w:t>не менее 3 (трех</w:t>
      </w:r>
      <w:r w:rsidRPr="00DE0749">
        <w:rPr>
          <w:sz w:val="26"/>
          <w:szCs w:val="26"/>
        </w:rPr>
        <w:t xml:space="preserve">) </w:t>
      </w:r>
      <w:proofErr w:type="spellStart"/>
      <w:r w:rsidRPr="00DE0749">
        <w:rPr>
          <w:sz w:val="26"/>
          <w:szCs w:val="26"/>
        </w:rPr>
        <w:t>статистичных</w:t>
      </w:r>
      <w:proofErr w:type="spellEnd"/>
      <w:r w:rsidRPr="00DE0749">
        <w:rPr>
          <w:sz w:val="26"/>
          <w:szCs w:val="26"/>
        </w:rPr>
        <w:t xml:space="preserve"> видео в Instagram; </w:t>
      </w:r>
    </w:p>
    <w:p w14:paraId="1FD5E983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2) не менее </w:t>
      </w:r>
      <w:r w:rsidRPr="00DE0749">
        <w:rPr>
          <w:b/>
          <w:sz w:val="26"/>
          <w:szCs w:val="26"/>
        </w:rPr>
        <w:t>1 (одного) 3D иллюстрированного видео</w:t>
      </w:r>
      <w:r w:rsidRPr="00DE0749">
        <w:rPr>
          <w:sz w:val="26"/>
          <w:szCs w:val="26"/>
        </w:rPr>
        <w:t xml:space="preserve"> (</w:t>
      </w:r>
      <w:proofErr w:type="spellStart"/>
      <w:r w:rsidRPr="00DE0749">
        <w:rPr>
          <w:sz w:val="26"/>
          <w:szCs w:val="26"/>
        </w:rPr>
        <w:t>reels</w:t>
      </w:r>
      <w:proofErr w:type="spellEnd"/>
      <w:r w:rsidRPr="00DE0749">
        <w:rPr>
          <w:sz w:val="26"/>
          <w:szCs w:val="26"/>
        </w:rPr>
        <w:t xml:space="preserve">) по теме </w:t>
      </w:r>
      <w:proofErr w:type="spellStart"/>
      <w:r w:rsidRPr="00DE0749">
        <w:rPr>
          <w:sz w:val="26"/>
          <w:szCs w:val="26"/>
        </w:rPr>
        <w:t>travel</w:t>
      </w:r>
      <w:proofErr w:type="spellEnd"/>
      <w:r w:rsidRPr="00DE0749">
        <w:rPr>
          <w:sz w:val="26"/>
          <w:szCs w:val="26"/>
        </w:rPr>
        <w:t xml:space="preserve"> или </w:t>
      </w:r>
      <w:proofErr w:type="spellStart"/>
      <w:r w:rsidRPr="00DE0749">
        <w:rPr>
          <w:sz w:val="26"/>
          <w:szCs w:val="26"/>
        </w:rPr>
        <w:t>lifestyle</w:t>
      </w:r>
      <w:proofErr w:type="spellEnd"/>
      <w:r w:rsidRPr="00DE0749">
        <w:rPr>
          <w:sz w:val="26"/>
          <w:szCs w:val="26"/>
        </w:rPr>
        <w:t xml:space="preserve"> в Instagram,</w:t>
      </w:r>
    </w:p>
    <w:p w14:paraId="6C6C0275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3)  </w:t>
      </w:r>
      <w:r w:rsidRPr="00DE0749">
        <w:rPr>
          <w:b/>
          <w:sz w:val="26"/>
          <w:szCs w:val="26"/>
        </w:rPr>
        <w:t>не менее 2 (двух)</w:t>
      </w:r>
      <w:r w:rsidRPr="00DE0749">
        <w:rPr>
          <w:sz w:val="26"/>
          <w:szCs w:val="26"/>
        </w:rPr>
        <w:t xml:space="preserve"> коротких видеороликов (</w:t>
      </w:r>
      <w:proofErr w:type="spellStart"/>
      <w:r w:rsidRPr="00DE0749">
        <w:rPr>
          <w:sz w:val="26"/>
          <w:szCs w:val="26"/>
        </w:rPr>
        <w:t>reels</w:t>
      </w:r>
      <w:proofErr w:type="spellEnd"/>
      <w:r w:rsidRPr="00DE0749">
        <w:rPr>
          <w:sz w:val="26"/>
          <w:szCs w:val="26"/>
        </w:rPr>
        <w:t xml:space="preserve">) длительностью от 15 секунд до 60 секунд по согласованию с Заказчиком, осуществляя их публикацию в Instagram; </w:t>
      </w:r>
    </w:p>
    <w:p w14:paraId="06A7215E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4) </w:t>
      </w:r>
      <w:r w:rsidRPr="00DE0749">
        <w:rPr>
          <w:b/>
          <w:sz w:val="26"/>
          <w:szCs w:val="26"/>
        </w:rPr>
        <w:t xml:space="preserve">5 (пять) </w:t>
      </w:r>
      <w:r w:rsidRPr="00DE0749">
        <w:rPr>
          <w:sz w:val="26"/>
          <w:szCs w:val="26"/>
        </w:rPr>
        <w:t xml:space="preserve">серий </w:t>
      </w:r>
      <w:proofErr w:type="spellStart"/>
      <w:r w:rsidRPr="00DE0749">
        <w:rPr>
          <w:sz w:val="26"/>
          <w:szCs w:val="26"/>
        </w:rPr>
        <w:t>сторис</w:t>
      </w:r>
      <w:proofErr w:type="spellEnd"/>
      <w:r w:rsidRPr="00DE0749">
        <w:rPr>
          <w:sz w:val="26"/>
          <w:szCs w:val="26"/>
        </w:rPr>
        <w:t xml:space="preserve"> в Instagram;</w:t>
      </w:r>
    </w:p>
    <w:p w14:paraId="54B7C520" w14:textId="77777777" w:rsidR="00DE0749" w:rsidRPr="00DE0749" w:rsidRDefault="00DE0749" w:rsidP="00DE0749">
      <w:pPr>
        <w:tabs>
          <w:tab w:val="left" w:pos="993"/>
        </w:tabs>
        <w:ind w:leftChars="118" w:left="283" w:right="-20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5) </w:t>
      </w:r>
      <w:r w:rsidRPr="00DE0749">
        <w:rPr>
          <w:b/>
          <w:sz w:val="26"/>
          <w:szCs w:val="26"/>
        </w:rPr>
        <w:t>5 (пять)</w:t>
      </w:r>
      <w:r w:rsidRPr="00DE0749">
        <w:rPr>
          <w:sz w:val="26"/>
          <w:szCs w:val="26"/>
        </w:rPr>
        <w:t xml:space="preserve"> видео </w:t>
      </w:r>
      <w:proofErr w:type="spellStart"/>
      <w:r w:rsidRPr="00DE0749">
        <w:rPr>
          <w:sz w:val="26"/>
          <w:szCs w:val="26"/>
        </w:rPr>
        <w:t>Tik-Tok</w:t>
      </w:r>
      <w:proofErr w:type="spellEnd"/>
      <w:r w:rsidRPr="00DE0749">
        <w:rPr>
          <w:sz w:val="26"/>
          <w:szCs w:val="26"/>
        </w:rPr>
        <w:t xml:space="preserve">. </w:t>
      </w:r>
    </w:p>
    <w:p w14:paraId="29123C63" w14:textId="77777777" w:rsidR="00DE0749" w:rsidRPr="00DE0749" w:rsidRDefault="00DE0749" w:rsidP="00DE0749">
      <w:pPr>
        <w:widowControl w:val="0"/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7.3. Все материалы размещаются только после согласования с Заказчиком, а также должны храниться в архиве Исполнителя не менее 1 (одного) года с момента опубликования.</w:t>
      </w:r>
    </w:p>
    <w:p w14:paraId="3BA35AB0" w14:textId="77777777" w:rsidR="00DE0749" w:rsidRPr="00DE0749" w:rsidRDefault="00DE0749" w:rsidP="00DE0749">
      <w:pPr>
        <w:widowControl w:val="0"/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>7.4. Исполнитель предоставляет ежемесячный акт оказанных услуг в течение 1 (одного) рабочего дня после полного принятия Заказчиком отчета об оказанных услугах с подтверждающими документами.</w:t>
      </w:r>
    </w:p>
    <w:p w14:paraId="04DAD8AC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</w:p>
    <w:p w14:paraId="5AB703F1" w14:textId="3AF13D23" w:rsidR="00DE0749" w:rsidRPr="00DE0749" w:rsidRDefault="00DE0749" w:rsidP="0052266D">
      <w:pPr>
        <w:tabs>
          <w:tab w:val="left" w:pos="459"/>
          <w:tab w:val="left" w:pos="709"/>
        </w:tabs>
        <w:ind w:leftChars="118" w:left="283" w:firstLineChars="175" w:firstLine="457"/>
        <w:jc w:val="both"/>
        <w:rPr>
          <w:b/>
          <w:sz w:val="26"/>
          <w:szCs w:val="26"/>
        </w:rPr>
      </w:pPr>
      <w:r w:rsidRPr="00DE0749">
        <w:rPr>
          <w:b/>
          <w:sz w:val="26"/>
          <w:szCs w:val="26"/>
        </w:rPr>
        <w:t>8. Конфиденциальность и информационная безопасность:</w:t>
      </w:r>
    </w:p>
    <w:p w14:paraId="3A1F1D00" w14:textId="77777777" w:rsidR="00DE0749" w:rsidRPr="00DE0749" w:rsidRDefault="00DE0749" w:rsidP="00DE0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118" w:left="283" w:firstLineChars="175" w:firstLine="455"/>
        <w:jc w:val="both"/>
        <w:rPr>
          <w:color w:val="000000"/>
          <w:sz w:val="26"/>
          <w:szCs w:val="26"/>
        </w:rPr>
      </w:pPr>
      <w:r w:rsidRPr="00DE0749">
        <w:rPr>
          <w:sz w:val="26"/>
          <w:szCs w:val="26"/>
        </w:rPr>
        <w:t xml:space="preserve">8.1. Заказчик предоставляет Исполнителю </w:t>
      </w:r>
      <w:r w:rsidRPr="00DE0749">
        <w:rPr>
          <w:color w:val="000000"/>
          <w:sz w:val="26"/>
          <w:szCs w:val="26"/>
        </w:rPr>
        <w:t>все логины к существующим аккаунтам в социальных сетях и пароли к ним.</w:t>
      </w:r>
    </w:p>
    <w:p w14:paraId="56A86AC8" w14:textId="77777777" w:rsidR="00DE0749" w:rsidRPr="00DE0749" w:rsidRDefault="00DE0749" w:rsidP="00DE0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118" w:left="283" w:firstLineChars="175" w:firstLine="455"/>
        <w:jc w:val="both"/>
        <w:rPr>
          <w:color w:val="000000"/>
          <w:sz w:val="26"/>
          <w:szCs w:val="26"/>
        </w:rPr>
      </w:pPr>
      <w:r w:rsidRPr="00DE0749">
        <w:rPr>
          <w:sz w:val="26"/>
          <w:szCs w:val="26"/>
        </w:rPr>
        <w:t xml:space="preserve">8.2. </w:t>
      </w:r>
      <w:r w:rsidRPr="00DE0749">
        <w:rPr>
          <w:color w:val="000000"/>
          <w:sz w:val="26"/>
          <w:szCs w:val="26"/>
        </w:rPr>
        <w:t xml:space="preserve">Исполнитель обязуется хранить полученные пароли в зашифрованном виде и не передавать их третьим лицам без согласия Заказчика. </w:t>
      </w:r>
    </w:p>
    <w:p w14:paraId="16155612" w14:textId="77777777" w:rsidR="00DE0749" w:rsidRPr="00DE0749" w:rsidRDefault="00DE0749" w:rsidP="00DE0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118" w:left="283" w:firstLineChars="175" w:firstLine="455"/>
        <w:jc w:val="both"/>
        <w:rPr>
          <w:color w:val="000000"/>
          <w:sz w:val="26"/>
          <w:szCs w:val="26"/>
        </w:rPr>
      </w:pPr>
      <w:r w:rsidRPr="00DE0749">
        <w:rPr>
          <w:sz w:val="26"/>
          <w:szCs w:val="26"/>
        </w:rPr>
        <w:t xml:space="preserve">8.3. </w:t>
      </w:r>
      <w:r w:rsidRPr="00DE0749">
        <w:rPr>
          <w:color w:val="000000"/>
          <w:sz w:val="26"/>
          <w:szCs w:val="26"/>
        </w:rPr>
        <w:t>Исполнитель обязуется использовать переданные пароли исключительно для выполнения задач, связанных с продвижением в социальных сетях, и не использовать их для иных целей.</w:t>
      </w:r>
    </w:p>
    <w:p w14:paraId="4B93BB18" w14:textId="77777777" w:rsidR="00DE0749" w:rsidRPr="00DE0749" w:rsidRDefault="00DE0749" w:rsidP="00DE07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Chars="118" w:left="283" w:firstLineChars="175" w:firstLine="455"/>
        <w:jc w:val="both"/>
        <w:rPr>
          <w:color w:val="000000"/>
          <w:sz w:val="26"/>
          <w:szCs w:val="26"/>
        </w:rPr>
      </w:pPr>
      <w:r w:rsidRPr="00DE0749">
        <w:rPr>
          <w:sz w:val="26"/>
          <w:szCs w:val="26"/>
        </w:rPr>
        <w:t xml:space="preserve">8.4. </w:t>
      </w:r>
      <w:r w:rsidRPr="00DE0749">
        <w:rPr>
          <w:color w:val="000000"/>
          <w:sz w:val="26"/>
          <w:szCs w:val="26"/>
        </w:rPr>
        <w:t>Исполнитель обязуется не сохранять пароли после завершения срока действия договора.</w:t>
      </w:r>
    </w:p>
    <w:p w14:paraId="7D7D574A" w14:textId="77777777" w:rsidR="00DE0749" w:rsidRPr="00DE0749" w:rsidRDefault="00DE0749" w:rsidP="00DE0749">
      <w:pPr>
        <w:tabs>
          <w:tab w:val="left" w:pos="459"/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ab/>
      </w:r>
    </w:p>
    <w:p w14:paraId="4C8AAE57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7"/>
        <w:jc w:val="both"/>
        <w:rPr>
          <w:sz w:val="26"/>
          <w:szCs w:val="26"/>
        </w:rPr>
      </w:pPr>
      <w:r w:rsidRPr="00DE0749">
        <w:rPr>
          <w:b/>
          <w:sz w:val="26"/>
          <w:szCs w:val="26"/>
        </w:rPr>
        <w:t>9. Требования к отчетности</w:t>
      </w:r>
    </w:p>
    <w:p w14:paraId="7F4F0E34" w14:textId="77777777" w:rsidR="00DE0749" w:rsidRPr="00DE0749" w:rsidRDefault="00DE0749" w:rsidP="00DE0749">
      <w:pPr>
        <w:tabs>
          <w:tab w:val="left" w:pos="709"/>
          <w:tab w:val="left" w:pos="993"/>
          <w:tab w:val="left" w:pos="1418"/>
        </w:tabs>
        <w:ind w:leftChars="118" w:left="283" w:firstLineChars="175" w:firstLine="455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DE0749">
        <w:rPr>
          <w:sz w:val="26"/>
          <w:szCs w:val="26"/>
        </w:rPr>
        <w:t>9.1. Отчет об оказанных услугах необходимо предоставлять не позднее 3 рабочих дней после завершения каждого месяца.</w:t>
      </w:r>
    </w:p>
    <w:p w14:paraId="16E0CF7D" w14:textId="77777777" w:rsidR="00DE0749" w:rsidRPr="00DE0749" w:rsidRDefault="00DE0749" w:rsidP="00DE0749">
      <w:pPr>
        <w:tabs>
          <w:tab w:val="left" w:pos="709"/>
          <w:tab w:val="left" w:pos="993"/>
          <w:tab w:val="left" w:pos="1418"/>
        </w:tabs>
        <w:ind w:leftChars="118" w:left="283" w:firstLineChars="175" w:firstLine="455"/>
        <w:jc w:val="both"/>
        <w:rPr>
          <w:sz w:val="26"/>
          <w:szCs w:val="26"/>
        </w:rPr>
      </w:pPr>
      <w:bookmarkStart w:id="3" w:name="_heading=h.30j0zll" w:colFirst="0" w:colLast="0"/>
      <w:bookmarkEnd w:id="3"/>
      <w:r w:rsidRPr="00DE0749">
        <w:rPr>
          <w:sz w:val="26"/>
          <w:szCs w:val="26"/>
        </w:rPr>
        <w:t>9.2. Бумажные отчеты формата А4 в 2 (двух) экземплярах должны содержать: ФИО Исполнителя, данные о Договоре, информацию о проделанной работе за соответствующий период с приложением соответствующих подтверждений. Бумажный отчет должен быть подписан Исполнителем на каждой странице, прошит и пронумерован;</w:t>
      </w:r>
    </w:p>
    <w:p w14:paraId="4984A5C8" w14:textId="77777777" w:rsidR="00DE0749" w:rsidRPr="00DE0749" w:rsidRDefault="00DE0749" w:rsidP="00DE0749">
      <w:pPr>
        <w:tabs>
          <w:tab w:val="left" w:pos="709"/>
          <w:tab w:val="left" w:pos="993"/>
          <w:tab w:val="left" w:pos="1418"/>
        </w:tabs>
        <w:ind w:leftChars="118" w:left="283" w:firstLineChars="175" w:firstLine="455"/>
        <w:jc w:val="both"/>
        <w:rPr>
          <w:sz w:val="26"/>
          <w:szCs w:val="26"/>
        </w:rPr>
      </w:pPr>
      <w:bookmarkStart w:id="4" w:name="_heading=h.1fob9te" w:colFirst="0" w:colLast="0"/>
      <w:bookmarkEnd w:id="4"/>
      <w:r w:rsidRPr="00DE0749">
        <w:rPr>
          <w:sz w:val="26"/>
          <w:szCs w:val="26"/>
        </w:rPr>
        <w:t>9.3. Вместе с ежемесячными отчетами необходимо предоставить акты оказанных услуг в 2 (двух) экземплярах, подписанные Исполнителем.</w:t>
      </w:r>
    </w:p>
    <w:p w14:paraId="00D8CC6A" w14:textId="77777777" w:rsidR="00DE0749" w:rsidRPr="00DE0749" w:rsidRDefault="00DE0749" w:rsidP="00DE0749">
      <w:pPr>
        <w:tabs>
          <w:tab w:val="left" w:pos="709"/>
          <w:tab w:val="left" w:pos="993"/>
          <w:tab w:val="left" w:pos="1418"/>
        </w:tabs>
        <w:ind w:leftChars="118" w:left="283" w:firstLineChars="175" w:firstLine="455"/>
        <w:jc w:val="both"/>
        <w:rPr>
          <w:sz w:val="26"/>
          <w:szCs w:val="26"/>
        </w:rPr>
      </w:pPr>
      <w:bookmarkStart w:id="5" w:name="_heading=h.uikq4a85jiqz" w:colFirst="0" w:colLast="0"/>
      <w:bookmarkEnd w:id="5"/>
      <w:r w:rsidRPr="00DE0749">
        <w:rPr>
          <w:sz w:val="26"/>
          <w:szCs w:val="26"/>
        </w:rPr>
        <w:t xml:space="preserve">9.4. Вместе с ежемесячными отчетами необходимо предоставить электронные варианты отчетов путем направления на электронную почту. </w:t>
      </w:r>
    </w:p>
    <w:p w14:paraId="1826C16C" w14:textId="77777777" w:rsidR="00DE0749" w:rsidRPr="00DE0749" w:rsidRDefault="00DE0749" w:rsidP="00DE0749">
      <w:pPr>
        <w:tabs>
          <w:tab w:val="left" w:pos="709"/>
          <w:tab w:val="left" w:pos="993"/>
          <w:tab w:val="left" w:pos="1418"/>
        </w:tabs>
        <w:ind w:leftChars="118" w:left="283" w:firstLineChars="175" w:firstLine="455"/>
        <w:jc w:val="both"/>
        <w:rPr>
          <w:b/>
          <w:sz w:val="26"/>
          <w:szCs w:val="26"/>
        </w:rPr>
      </w:pPr>
      <w:bookmarkStart w:id="6" w:name="_heading=h.2et92p0" w:colFirst="0" w:colLast="0"/>
      <w:bookmarkEnd w:id="6"/>
      <w:r w:rsidRPr="00DE0749">
        <w:rPr>
          <w:sz w:val="26"/>
          <w:szCs w:val="26"/>
        </w:rPr>
        <w:t>9.5. При оказании услуг Исполнитель Обязан обеспечить сохранность всех документов, подтверждающих объем оказанных услуг.</w:t>
      </w:r>
    </w:p>
    <w:p w14:paraId="21D70795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</w:p>
    <w:p w14:paraId="514A98B6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7"/>
        <w:jc w:val="both"/>
        <w:rPr>
          <w:b/>
          <w:sz w:val="26"/>
          <w:szCs w:val="26"/>
        </w:rPr>
      </w:pPr>
      <w:bookmarkStart w:id="7" w:name="bookmark=id.3dy6vkm" w:colFirst="0" w:colLast="0"/>
      <w:bookmarkStart w:id="8" w:name="bookmark=id.tyjcwt" w:colFirst="0" w:colLast="0"/>
      <w:bookmarkEnd w:id="7"/>
      <w:bookmarkEnd w:id="8"/>
      <w:r w:rsidRPr="00DE0749">
        <w:rPr>
          <w:b/>
          <w:sz w:val="26"/>
          <w:szCs w:val="26"/>
        </w:rPr>
        <w:t>10. Порядок оплаты и сроки оказания услуг:</w:t>
      </w:r>
    </w:p>
    <w:p w14:paraId="35D15B71" w14:textId="77777777" w:rsidR="00DE0749" w:rsidRPr="00DE0749" w:rsidRDefault="00DE0749" w:rsidP="00DE0749">
      <w:pPr>
        <w:tabs>
          <w:tab w:val="left" w:pos="993"/>
        </w:tabs>
        <w:ind w:leftChars="118" w:left="283" w:firstLineChars="175" w:firstLine="455"/>
        <w:jc w:val="both"/>
        <w:rPr>
          <w:sz w:val="26"/>
          <w:szCs w:val="26"/>
        </w:rPr>
      </w:pPr>
      <w:r w:rsidRPr="00DE0749">
        <w:rPr>
          <w:sz w:val="26"/>
          <w:szCs w:val="26"/>
        </w:rPr>
        <w:t xml:space="preserve">10.1. Оплата производится ежемесячно за фактически оказанные услуги, предусмотренные в пункте 7.2. настоящей Технической спецификации, в течение 10 (десяти) рабочих дней, после предоставления акта оказанных услуг и отчета об оказанных услугах. </w:t>
      </w:r>
    </w:p>
    <w:p w14:paraId="39B80541" w14:textId="77777777"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14:paraId="674C8FAB" w14:textId="77777777" w:rsidTr="00542EDD">
        <w:tc>
          <w:tcPr>
            <w:tcW w:w="4395" w:type="dxa"/>
          </w:tcPr>
          <w:p w14:paraId="63AE514C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14:paraId="3171C3C6" w14:textId="77777777"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14:paraId="747063BC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14:paraId="16AF1737" w14:textId="77777777"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14:paraId="561A4C75" w14:textId="77777777"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14:paraId="49F3F62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14:paraId="2F37F5BD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14:paraId="10DB21E3" w14:textId="77777777"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14:paraId="41AFCD38" w14:textId="77777777"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14:paraId="1060A953" w14:textId="77777777"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14:paraId="53CABCF3" w14:textId="77777777"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DE0749">
      <w:headerReference w:type="default" r:id="rId8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3CB5F" w14:textId="77777777" w:rsidR="00E67221" w:rsidRDefault="00E67221" w:rsidP="004F2784">
      <w:r>
        <w:separator/>
      </w:r>
    </w:p>
  </w:endnote>
  <w:endnote w:type="continuationSeparator" w:id="0">
    <w:p w14:paraId="6B8A2ED9" w14:textId="77777777" w:rsidR="00E67221" w:rsidRDefault="00E67221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0265" w14:textId="77777777" w:rsidR="00E67221" w:rsidRDefault="00E67221" w:rsidP="004F2784">
      <w:r>
        <w:separator/>
      </w:r>
    </w:p>
  </w:footnote>
  <w:footnote w:type="continuationSeparator" w:id="0">
    <w:p w14:paraId="581C7A76" w14:textId="77777777" w:rsidR="00E67221" w:rsidRDefault="00E67221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A2F6" w14:textId="77777777"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D6D"/>
    <w:multiLevelType w:val="multilevel"/>
    <w:tmpl w:val="0E2639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C867D0"/>
    <w:multiLevelType w:val="multilevel"/>
    <w:tmpl w:val="D62877D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F34A47"/>
    <w:multiLevelType w:val="multilevel"/>
    <w:tmpl w:val="8CAAC3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60DB4"/>
    <w:multiLevelType w:val="multilevel"/>
    <w:tmpl w:val="EC5AC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20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F233A"/>
    <w:multiLevelType w:val="hybridMultilevel"/>
    <w:tmpl w:val="D54E9554"/>
    <w:lvl w:ilvl="0" w:tplc="1B6C8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FC81D44"/>
    <w:multiLevelType w:val="multilevel"/>
    <w:tmpl w:val="07549D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5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 w16cid:durableId="669216584">
    <w:abstractNumId w:val="3"/>
  </w:num>
  <w:num w:numId="2" w16cid:durableId="61684536">
    <w:abstractNumId w:val="27"/>
  </w:num>
  <w:num w:numId="3" w16cid:durableId="1319579826">
    <w:abstractNumId w:val="17"/>
  </w:num>
  <w:num w:numId="4" w16cid:durableId="1280991186">
    <w:abstractNumId w:val="45"/>
  </w:num>
  <w:num w:numId="5" w16cid:durableId="1003357868">
    <w:abstractNumId w:val="24"/>
  </w:num>
  <w:num w:numId="6" w16cid:durableId="1146166284">
    <w:abstractNumId w:val="28"/>
  </w:num>
  <w:num w:numId="7" w16cid:durableId="1814642222">
    <w:abstractNumId w:val="48"/>
  </w:num>
  <w:num w:numId="8" w16cid:durableId="1850637998">
    <w:abstractNumId w:val="31"/>
  </w:num>
  <w:num w:numId="9" w16cid:durableId="1429934476">
    <w:abstractNumId w:val="32"/>
  </w:num>
  <w:num w:numId="10" w16cid:durableId="1219322104">
    <w:abstractNumId w:val="21"/>
  </w:num>
  <w:num w:numId="11" w16cid:durableId="1151098180">
    <w:abstractNumId w:val="34"/>
  </w:num>
  <w:num w:numId="12" w16cid:durableId="70930385">
    <w:abstractNumId w:val="2"/>
  </w:num>
  <w:num w:numId="13" w16cid:durableId="130052008">
    <w:abstractNumId w:val="12"/>
  </w:num>
  <w:num w:numId="14" w16cid:durableId="388529152">
    <w:abstractNumId w:val="25"/>
  </w:num>
  <w:num w:numId="15" w16cid:durableId="1109161530">
    <w:abstractNumId w:val="36"/>
  </w:num>
  <w:num w:numId="16" w16cid:durableId="339308600">
    <w:abstractNumId w:val="20"/>
  </w:num>
  <w:num w:numId="17" w16cid:durableId="1672292788">
    <w:abstractNumId w:val="41"/>
  </w:num>
  <w:num w:numId="18" w16cid:durableId="1680699112">
    <w:abstractNumId w:val="9"/>
  </w:num>
  <w:num w:numId="19" w16cid:durableId="1582563784">
    <w:abstractNumId w:val="22"/>
  </w:num>
  <w:num w:numId="20" w16cid:durableId="1295790492">
    <w:abstractNumId w:val="6"/>
  </w:num>
  <w:num w:numId="21" w16cid:durableId="1504317258">
    <w:abstractNumId w:val="38"/>
  </w:num>
  <w:num w:numId="22" w16cid:durableId="1599220273">
    <w:abstractNumId w:val="35"/>
  </w:num>
  <w:num w:numId="23" w16cid:durableId="1508863130">
    <w:abstractNumId w:val="30"/>
  </w:num>
  <w:num w:numId="24" w16cid:durableId="1706953035">
    <w:abstractNumId w:val="15"/>
  </w:num>
  <w:num w:numId="25" w16cid:durableId="1948275052">
    <w:abstractNumId w:val="16"/>
  </w:num>
  <w:num w:numId="26" w16cid:durableId="216284627">
    <w:abstractNumId w:val="7"/>
  </w:num>
  <w:num w:numId="27" w16cid:durableId="953364234">
    <w:abstractNumId w:val="46"/>
  </w:num>
  <w:num w:numId="28" w16cid:durableId="844370102">
    <w:abstractNumId w:val="5"/>
  </w:num>
  <w:num w:numId="29" w16cid:durableId="1453792132">
    <w:abstractNumId w:val="37"/>
  </w:num>
  <w:num w:numId="30" w16cid:durableId="2117290971">
    <w:abstractNumId w:val="23"/>
  </w:num>
  <w:num w:numId="31" w16cid:durableId="1369916373">
    <w:abstractNumId w:val="18"/>
  </w:num>
  <w:num w:numId="32" w16cid:durableId="239563114">
    <w:abstractNumId w:val="44"/>
  </w:num>
  <w:num w:numId="33" w16cid:durableId="692920615">
    <w:abstractNumId w:val="11"/>
  </w:num>
  <w:num w:numId="34" w16cid:durableId="882063294">
    <w:abstractNumId w:val="43"/>
  </w:num>
  <w:num w:numId="35" w16cid:durableId="726345894">
    <w:abstractNumId w:val="10"/>
  </w:num>
  <w:num w:numId="36" w16cid:durableId="1214581750">
    <w:abstractNumId w:val="26"/>
  </w:num>
  <w:num w:numId="37" w16cid:durableId="188101904">
    <w:abstractNumId w:val="33"/>
  </w:num>
  <w:num w:numId="38" w16cid:durableId="412632876">
    <w:abstractNumId w:val="39"/>
  </w:num>
  <w:num w:numId="39" w16cid:durableId="352850095">
    <w:abstractNumId w:val="13"/>
  </w:num>
  <w:num w:numId="40" w16cid:durableId="1145783361">
    <w:abstractNumId w:val="19"/>
  </w:num>
  <w:num w:numId="41" w16cid:durableId="2065251564">
    <w:abstractNumId w:val="4"/>
  </w:num>
  <w:num w:numId="42" w16cid:durableId="2012367404">
    <w:abstractNumId w:val="40"/>
  </w:num>
  <w:num w:numId="43" w16cid:durableId="138691507">
    <w:abstractNumId w:val="47"/>
  </w:num>
  <w:num w:numId="44" w16cid:durableId="1408726115">
    <w:abstractNumId w:val="1"/>
  </w:num>
  <w:num w:numId="45" w16cid:durableId="808978814">
    <w:abstractNumId w:val="42"/>
  </w:num>
  <w:num w:numId="46" w16cid:durableId="524367582">
    <w:abstractNumId w:val="8"/>
  </w:num>
  <w:num w:numId="47" w16cid:durableId="862131905">
    <w:abstractNumId w:val="29"/>
  </w:num>
  <w:num w:numId="48" w16cid:durableId="71975344">
    <w:abstractNumId w:val="0"/>
  </w:num>
  <w:num w:numId="49" w16cid:durableId="1146707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498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26BF"/>
    <w:rsid w:val="00345C23"/>
    <w:rsid w:val="00371337"/>
    <w:rsid w:val="00374741"/>
    <w:rsid w:val="00385349"/>
    <w:rsid w:val="0038773D"/>
    <w:rsid w:val="003C5177"/>
    <w:rsid w:val="0041318F"/>
    <w:rsid w:val="004166F9"/>
    <w:rsid w:val="00416AFC"/>
    <w:rsid w:val="00423952"/>
    <w:rsid w:val="00446667"/>
    <w:rsid w:val="00450CA8"/>
    <w:rsid w:val="00455AF7"/>
    <w:rsid w:val="00457ADD"/>
    <w:rsid w:val="004B6532"/>
    <w:rsid w:val="004F2784"/>
    <w:rsid w:val="00502AEF"/>
    <w:rsid w:val="00516BBE"/>
    <w:rsid w:val="0052266D"/>
    <w:rsid w:val="005370FA"/>
    <w:rsid w:val="00542CC3"/>
    <w:rsid w:val="00542EDD"/>
    <w:rsid w:val="005466B9"/>
    <w:rsid w:val="00557308"/>
    <w:rsid w:val="005724AB"/>
    <w:rsid w:val="00584F13"/>
    <w:rsid w:val="005855D1"/>
    <w:rsid w:val="005C6A65"/>
    <w:rsid w:val="005C70AC"/>
    <w:rsid w:val="005D0441"/>
    <w:rsid w:val="005D5530"/>
    <w:rsid w:val="005E517A"/>
    <w:rsid w:val="006579E3"/>
    <w:rsid w:val="006759D5"/>
    <w:rsid w:val="0069205B"/>
    <w:rsid w:val="006A140A"/>
    <w:rsid w:val="006A6A91"/>
    <w:rsid w:val="006B3D2A"/>
    <w:rsid w:val="006D3032"/>
    <w:rsid w:val="006F0437"/>
    <w:rsid w:val="00713913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7C0E2F"/>
    <w:rsid w:val="00826D59"/>
    <w:rsid w:val="0085489D"/>
    <w:rsid w:val="00855BBF"/>
    <w:rsid w:val="0085786B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8F70BF"/>
    <w:rsid w:val="009050AC"/>
    <w:rsid w:val="009207C4"/>
    <w:rsid w:val="00962491"/>
    <w:rsid w:val="00991F35"/>
    <w:rsid w:val="009B0741"/>
    <w:rsid w:val="009E6033"/>
    <w:rsid w:val="00A07124"/>
    <w:rsid w:val="00A469D9"/>
    <w:rsid w:val="00A906E4"/>
    <w:rsid w:val="00AA1B74"/>
    <w:rsid w:val="00AE4D9D"/>
    <w:rsid w:val="00AF727D"/>
    <w:rsid w:val="00AF771A"/>
    <w:rsid w:val="00B0435B"/>
    <w:rsid w:val="00B363A0"/>
    <w:rsid w:val="00B47292"/>
    <w:rsid w:val="00B55C5D"/>
    <w:rsid w:val="00B578E3"/>
    <w:rsid w:val="00B674B3"/>
    <w:rsid w:val="00BA6074"/>
    <w:rsid w:val="00BC21D2"/>
    <w:rsid w:val="00BC7B34"/>
    <w:rsid w:val="00BD47CD"/>
    <w:rsid w:val="00BF12C5"/>
    <w:rsid w:val="00C002D9"/>
    <w:rsid w:val="00C120A9"/>
    <w:rsid w:val="00C37358"/>
    <w:rsid w:val="00C531C5"/>
    <w:rsid w:val="00CA7187"/>
    <w:rsid w:val="00CC5E41"/>
    <w:rsid w:val="00CD305E"/>
    <w:rsid w:val="00CD7D05"/>
    <w:rsid w:val="00D02C2B"/>
    <w:rsid w:val="00D03F74"/>
    <w:rsid w:val="00D10DE9"/>
    <w:rsid w:val="00D411F9"/>
    <w:rsid w:val="00D67577"/>
    <w:rsid w:val="00D74903"/>
    <w:rsid w:val="00D74A36"/>
    <w:rsid w:val="00D800A2"/>
    <w:rsid w:val="00D80466"/>
    <w:rsid w:val="00D91E76"/>
    <w:rsid w:val="00DD6AB2"/>
    <w:rsid w:val="00DD6DDD"/>
    <w:rsid w:val="00DE0749"/>
    <w:rsid w:val="00DF3885"/>
    <w:rsid w:val="00E00752"/>
    <w:rsid w:val="00E01A05"/>
    <w:rsid w:val="00E27158"/>
    <w:rsid w:val="00E504A1"/>
    <w:rsid w:val="00E61299"/>
    <w:rsid w:val="00E65A5F"/>
    <w:rsid w:val="00E67221"/>
    <w:rsid w:val="00E67806"/>
    <w:rsid w:val="00E745BA"/>
    <w:rsid w:val="00EA5127"/>
    <w:rsid w:val="00EA5CD6"/>
    <w:rsid w:val="00EA79D5"/>
    <w:rsid w:val="00EC599A"/>
    <w:rsid w:val="00ED2EC4"/>
    <w:rsid w:val="00EE1067"/>
    <w:rsid w:val="00F047D7"/>
    <w:rsid w:val="00F2082B"/>
    <w:rsid w:val="00F3253B"/>
    <w:rsid w:val="00F637F4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8372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Интернет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Чингиз Каламбаев</cp:lastModifiedBy>
  <cp:revision>17</cp:revision>
  <dcterms:created xsi:type="dcterms:W3CDTF">2024-04-16T09:52:00Z</dcterms:created>
  <dcterms:modified xsi:type="dcterms:W3CDTF">2024-07-04T09:47:00Z</dcterms:modified>
</cp:coreProperties>
</file>