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36122E" w:rsidRDefault="005B64CD" w:rsidP="0036122E">
      <w:pPr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ab/>
      </w:r>
      <w:r w:rsidR="00FC4F30" w:rsidRPr="00742134">
        <w:rPr>
          <w:b/>
          <w:sz w:val="26"/>
          <w:szCs w:val="26"/>
        </w:rPr>
        <w:t>Наименование услуги</w:t>
      </w:r>
      <w:r w:rsidR="00FC4F30" w:rsidRPr="00742134">
        <w:rPr>
          <w:sz w:val="26"/>
          <w:szCs w:val="26"/>
        </w:rPr>
        <w:t>:</w:t>
      </w:r>
      <w:r w:rsidR="00B51FBB" w:rsidRPr="00B51FBB">
        <w:rPr>
          <w:b/>
        </w:rPr>
        <w:t xml:space="preserve"> </w:t>
      </w:r>
      <w:bookmarkStart w:id="0" w:name="_GoBack"/>
      <w:r w:rsidR="00A66EB5" w:rsidRPr="00A66EB5">
        <w:rPr>
          <w:color w:val="000000"/>
          <w:sz w:val="26"/>
          <w:szCs w:val="26"/>
          <w:shd w:val="clear" w:color="auto" w:fill="FFFFFF"/>
        </w:rPr>
        <w:t xml:space="preserve">услуги </w:t>
      </w:r>
      <w:r w:rsidR="00E1606C" w:rsidRPr="00E1606C">
        <w:rPr>
          <w:color w:val="000000"/>
          <w:sz w:val="26"/>
          <w:szCs w:val="26"/>
          <w:shd w:val="clear" w:color="auto" w:fill="FFFFFF"/>
        </w:rPr>
        <w:t>редактора текстов на английском языке для электронной библиотеки для гидов и экскурсоводов</w:t>
      </w:r>
      <w:bookmarkEnd w:id="0"/>
      <w:r w:rsidR="00E1606C">
        <w:rPr>
          <w:color w:val="000000"/>
          <w:sz w:val="26"/>
          <w:szCs w:val="26"/>
          <w:shd w:val="clear" w:color="auto" w:fill="FFFFFF"/>
        </w:rPr>
        <w:t>.</w:t>
      </w:r>
    </w:p>
    <w:p w:rsidR="00C5150F" w:rsidRPr="0036122E" w:rsidRDefault="00FC4F30" w:rsidP="0036122E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D915C9">
        <w:rPr>
          <w:b/>
          <w:sz w:val="26"/>
          <w:szCs w:val="26"/>
        </w:rPr>
        <w:t>Квалификационные требования</w:t>
      </w:r>
      <w:r w:rsidRPr="00D915C9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E1606C" w:rsidRPr="00E1606C" w:rsidRDefault="00E1606C" w:rsidP="00E1606C">
      <w:pPr>
        <w:ind w:firstLine="720"/>
        <w:jc w:val="both"/>
        <w:rPr>
          <w:color w:val="000000"/>
          <w:sz w:val="26"/>
          <w:szCs w:val="26"/>
        </w:rPr>
      </w:pPr>
      <w:r w:rsidRPr="00E1606C">
        <w:rPr>
          <w:color w:val="000000"/>
          <w:sz w:val="26"/>
          <w:szCs w:val="26"/>
        </w:rPr>
        <w:t>Высшее лингвистическое/фи</w:t>
      </w:r>
      <w:r>
        <w:rPr>
          <w:color w:val="000000"/>
          <w:sz w:val="26"/>
          <w:szCs w:val="26"/>
        </w:rPr>
        <w:t xml:space="preserve">лологическое (английский язык) </w:t>
      </w:r>
      <w:r w:rsidRPr="00E1606C">
        <w:rPr>
          <w:color w:val="000000"/>
          <w:sz w:val="26"/>
          <w:szCs w:val="26"/>
        </w:rPr>
        <w:t>или педагогическое образование (преподаватель английского языка) высшего учебно</w:t>
      </w:r>
      <w:r>
        <w:rPr>
          <w:color w:val="000000"/>
          <w:sz w:val="26"/>
          <w:szCs w:val="26"/>
        </w:rPr>
        <w:t>го заведения англоязычных стран.</w:t>
      </w:r>
    </w:p>
    <w:p w:rsidR="00E1606C" w:rsidRPr="009B46E9" w:rsidRDefault="00E1606C" w:rsidP="00E1606C">
      <w:pPr>
        <w:ind w:firstLine="720"/>
        <w:jc w:val="both"/>
        <w:rPr>
          <w:color w:val="000000"/>
          <w:sz w:val="26"/>
          <w:szCs w:val="26"/>
        </w:rPr>
      </w:pPr>
      <w:r w:rsidRPr="00E1606C">
        <w:rPr>
          <w:color w:val="000000"/>
          <w:sz w:val="26"/>
          <w:szCs w:val="26"/>
        </w:rPr>
        <w:t>Редактор должен быть квалифицированным, владеющим специальной терминологией, с опытом работы в области письменного редактирования текстов в сфере туризма.</w:t>
      </w:r>
    </w:p>
    <w:p w:rsidR="00FC4F30" w:rsidRPr="00557308" w:rsidRDefault="00B51FBB" w:rsidP="007B5032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FC4F30"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9B46E9" w:rsidRDefault="00FC4F30" w:rsidP="00907388">
      <w:pPr>
        <w:spacing w:line="276" w:lineRule="auto"/>
        <w:ind w:firstLine="708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>Срок оказания услуг</w:t>
      </w:r>
      <w:r w:rsidR="00177A59" w:rsidRPr="00557308">
        <w:rPr>
          <w:sz w:val="26"/>
          <w:szCs w:val="26"/>
        </w:rPr>
        <w:t>:</w:t>
      </w:r>
      <w:r w:rsidR="00E1606C" w:rsidRPr="00E1606C">
        <w:rPr>
          <w:sz w:val="26"/>
          <w:szCs w:val="26"/>
        </w:rPr>
        <w:t xml:space="preserve"> c даты заключения Договора по 12 декабря 2022 года.</w:t>
      </w:r>
    </w:p>
    <w:p w:rsidR="00DC1640" w:rsidRDefault="00FC4F30" w:rsidP="009B46E9">
      <w:pPr>
        <w:ind w:firstLine="708"/>
        <w:jc w:val="both"/>
        <w:rPr>
          <w:sz w:val="26"/>
          <w:szCs w:val="26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B51FBB" w:rsidRPr="00B51FBB">
        <w:t xml:space="preserve"> </w:t>
      </w:r>
    </w:p>
    <w:p w:rsidR="00E1606C" w:rsidRDefault="00E1606C" w:rsidP="00907388">
      <w:pPr>
        <w:spacing w:line="276" w:lineRule="auto"/>
        <w:ind w:firstLine="708"/>
        <w:jc w:val="both"/>
        <w:rPr>
          <w:sz w:val="26"/>
          <w:szCs w:val="26"/>
        </w:rPr>
      </w:pPr>
      <w:r w:rsidRPr="00E1606C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услугах.</w:t>
      </w:r>
    </w:p>
    <w:p w:rsidR="00FC4F30" w:rsidRPr="00557308" w:rsidRDefault="00FC4F30" w:rsidP="00907388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FC4F30" w:rsidRPr="00557308" w:rsidRDefault="00FC4F30" w:rsidP="00FC4F30">
      <w:pPr>
        <w:pStyle w:val="a3"/>
        <w:rPr>
          <w:rFonts w:ascii="Times New Roman" w:hAnsi="Times New Roman"/>
          <w:b/>
          <w:sz w:val="26"/>
          <w:szCs w:val="26"/>
        </w:rPr>
      </w:pPr>
    </w:p>
    <w:p w:rsidR="007B5032" w:rsidRDefault="00B674B3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5B64CD" w:rsidRDefault="00FC4F30" w:rsidP="00023A57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  <w:bookmarkStart w:id="1" w:name="_Hlk103962673"/>
    </w:p>
    <w:p w:rsidR="00A66EB5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lastRenderedPageBreak/>
        <w:t xml:space="preserve">                                                                                 </w:t>
      </w:r>
      <w:r w:rsidR="00A66EB5">
        <w:rPr>
          <w:rStyle w:val="a7"/>
          <w:color w:val="4C4C4C"/>
        </w:rPr>
        <w:t xml:space="preserve">                               </w:t>
      </w:r>
    </w:p>
    <w:p w:rsidR="00023A57" w:rsidRDefault="00023A57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0B3423" w:rsidRDefault="005D0441" w:rsidP="00023A57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Cs w:val="26"/>
        </w:rPr>
      </w:pPr>
      <w:r>
        <w:rPr>
          <w:rStyle w:val="a7"/>
          <w:color w:val="4C4C4C"/>
        </w:rPr>
        <w:t xml:space="preserve"> </w:t>
      </w:r>
      <w:r w:rsidR="004F2784" w:rsidRPr="000B3423">
        <w:rPr>
          <w:i/>
          <w:color w:val="000000"/>
          <w:szCs w:val="26"/>
        </w:rPr>
        <w:t xml:space="preserve">Приложение </w:t>
      </w:r>
      <w:r w:rsidR="004166F9" w:rsidRPr="000B3423">
        <w:rPr>
          <w:i/>
          <w:color w:val="000000"/>
          <w:szCs w:val="26"/>
        </w:rPr>
        <w:t>к заявке</w:t>
      </w:r>
      <w:bookmarkEnd w:id="1"/>
    </w:p>
    <w:p w:rsidR="00023A57" w:rsidRDefault="00023A57" w:rsidP="00023A57">
      <w:pPr>
        <w:ind w:right="-143"/>
        <w:rPr>
          <w:b/>
          <w:bCs/>
          <w:lang w:val="kk-KZ"/>
        </w:rPr>
      </w:pPr>
    </w:p>
    <w:p w:rsidR="000B3423" w:rsidRPr="004C08F5" w:rsidRDefault="000B3423" w:rsidP="00023A57">
      <w:pPr>
        <w:ind w:right="-143"/>
        <w:rPr>
          <w:b/>
          <w:bCs/>
          <w:lang w:val="kk-KZ"/>
        </w:rPr>
      </w:pPr>
    </w:p>
    <w:p w:rsidR="00E1606C" w:rsidRPr="00E1606C" w:rsidRDefault="00E1606C" w:rsidP="00E1606C">
      <w:pPr>
        <w:widowControl w:val="0"/>
        <w:ind w:right="-142"/>
        <w:jc w:val="center"/>
        <w:rPr>
          <w:b/>
        </w:rPr>
      </w:pPr>
      <w:r w:rsidRPr="00E1606C">
        <w:rPr>
          <w:b/>
        </w:rPr>
        <w:t xml:space="preserve">ТЕХНИЧЕСКАЯ СПЕЦИФИКАЦИЯ </w:t>
      </w:r>
    </w:p>
    <w:p w:rsidR="00E1606C" w:rsidRPr="00E1606C" w:rsidRDefault="00E1606C" w:rsidP="00E1606C">
      <w:pPr>
        <w:widowControl w:val="0"/>
        <w:ind w:right="-142"/>
        <w:jc w:val="center"/>
        <w:rPr>
          <w:b/>
        </w:rPr>
      </w:pPr>
      <w:r w:rsidRPr="00E1606C">
        <w:rPr>
          <w:b/>
        </w:rPr>
        <w:t xml:space="preserve">услуг редактора текстов на английском языке для электронной библиотеки для гидов и экскурсоводов </w:t>
      </w:r>
    </w:p>
    <w:p w:rsidR="00E1606C" w:rsidRPr="00E1606C" w:rsidRDefault="00E1606C" w:rsidP="00E1606C">
      <w:pPr>
        <w:widowControl w:val="0"/>
        <w:tabs>
          <w:tab w:val="left" w:pos="1281"/>
        </w:tabs>
        <w:jc w:val="both"/>
      </w:pPr>
    </w:p>
    <w:p w:rsidR="00E1606C" w:rsidRPr="00E1606C" w:rsidRDefault="00E1606C" w:rsidP="00E1606C">
      <w:pPr>
        <w:widowControl w:val="0"/>
        <w:numPr>
          <w:ilvl w:val="0"/>
          <w:numId w:val="30"/>
        </w:numPr>
        <w:tabs>
          <w:tab w:val="left" w:pos="1281"/>
        </w:tabs>
        <w:spacing w:line="276" w:lineRule="auto"/>
        <w:ind w:left="992" w:hanging="285"/>
        <w:jc w:val="both"/>
        <w:rPr>
          <w:b/>
        </w:rPr>
      </w:pPr>
      <w:r w:rsidRPr="00E1606C">
        <w:rPr>
          <w:b/>
        </w:rPr>
        <w:t>Цель:</w:t>
      </w:r>
      <w:r w:rsidRPr="00E1606C">
        <w:t xml:space="preserve"> обеспечение редакции текстов на английском языке.</w:t>
      </w:r>
    </w:p>
    <w:p w:rsidR="00E1606C" w:rsidRPr="00E1606C" w:rsidRDefault="00E1606C" w:rsidP="00E1606C">
      <w:pPr>
        <w:widowControl w:val="0"/>
        <w:numPr>
          <w:ilvl w:val="0"/>
          <w:numId w:val="30"/>
        </w:numPr>
        <w:tabs>
          <w:tab w:val="left" w:pos="1281"/>
        </w:tabs>
        <w:spacing w:line="276" w:lineRule="auto"/>
        <w:ind w:left="992" w:hanging="285"/>
        <w:jc w:val="both"/>
        <w:rPr>
          <w:b/>
        </w:rPr>
      </w:pPr>
      <w:r w:rsidRPr="00E1606C">
        <w:rPr>
          <w:b/>
        </w:rPr>
        <w:t xml:space="preserve">Результат: </w:t>
      </w:r>
      <w:r w:rsidRPr="00E1606C">
        <w:t>отредактированные тексты для электронной библиотеки для гидов и экскурсоводов на английском языке.</w:t>
      </w:r>
    </w:p>
    <w:p w:rsidR="00E1606C" w:rsidRPr="00E1606C" w:rsidRDefault="00E1606C" w:rsidP="00E1606C">
      <w:pPr>
        <w:widowControl w:val="0"/>
        <w:numPr>
          <w:ilvl w:val="0"/>
          <w:numId w:val="30"/>
        </w:numPr>
        <w:tabs>
          <w:tab w:val="left" w:pos="1281"/>
        </w:tabs>
        <w:spacing w:line="276" w:lineRule="auto"/>
        <w:ind w:left="992" w:hanging="285"/>
        <w:jc w:val="both"/>
        <w:rPr>
          <w:b/>
        </w:rPr>
      </w:pPr>
      <w:r w:rsidRPr="00E1606C">
        <w:rPr>
          <w:b/>
          <w:lang w:val="en"/>
        </w:rPr>
        <w:t>C</w:t>
      </w:r>
      <w:r w:rsidRPr="00E1606C">
        <w:rPr>
          <w:b/>
        </w:rPr>
        <w:t xml:space="preserve">роки оказания услуг: </w:t>
      </w:r>
      <w:r w:rsidRPr="00E1606C">
        <w:rPr>
          <w:lang w:val="en"/>
        </w:rPr>
        <w:t>c</w:t>
      </w:r>
      <w:r w:rsidRPr="00E1606C">
        <w:t xml:space="preserve"> даты заключения Договора по 12 декабря 2022 года. </w:t>
      </w:r>
    </w:p>
    <w:p w:rsidR="00E1606C" w:rsidRPr="00E1606C" w:rsidRDefault="00E1606C" w:rsidP="00E1606C">
      <w:pPr>
        <w:widowControl w:val="0"/>
        <w:numPr>
          <w:ilvl w:val="0"/>
          <w:numId w:val="30"/>
        </w:numPr>
        <w:tabs>
          <w:tab w:val="left" w:pos="1281"/>
        </w:tabs>
        <w:spacing w:line="276" w:lineRule="auto"/>
        <w:ind w:left="992" w:hanging="285"/>
        <w:jc w:val="both"/>
        <w:rPr>
          <w:b/>
          <w:lang w:val="en"/>
        </w:rPr>
      </w:pPr>
      <w:r w:rsidRPr="00E1606C">
        <w:rPr>
          <w:b/>
          <w:lang w:val="en"/>
        </w:rPr>
        <w:t>Содержание услуг:</w:t>
      </w:r>
    </w:p>
    <w:p w:rsidR="00E1606C" w:rsidRPr="00E1606C" w:rsidRDefault="00E1606C" w:rsidP="00E1606C">
      <w:pPr>
        <w:widowControl w:val="0"/>
        <w:numPr>
          <w:ilvl w:val="0"/>
          <w:numId w:val="29"/>
        </w:numPr>
        <w:tabs>
          <w:tab w:val="left" w:pos="1281"/>
        </w:tabs>
        <w:spacing w:line="276" w:lineRule="auto"/>
        <w:ind w:left="0" w:firstLine="720"/>
        <w:jc w:val="both"/>
      </w:pPr>
      <w:r w:rsidRPr="00E1606C">
        <w:t>Редактирование текстов для электронной библиотеки для гидов и экскурсоводов до 2000 страниц.</w:t>
      </w:r>
    </w:p>
    <w:p w:rsidR="00E1606C" w:rsidRPr="00E1606C" w:rsidRDefault="00E1606C" w:rsidP="00E1606C">
      <w:pPr>
        <w:widowControl w:val="0"/>
        <w:numPr>
          <w:ilvl w:val="0"/>
          <w:numId w:val="30"/>
        </w:numPr>
        <w:tabs>
          <w:tab w:val="left" w:pos="1281"/>
        </w:tabs>
        <w:spacing w:line="276" w:lineRule="auto"/>
        <w:ind w:left="992" w:hanging="285"/>
        <w:jc w:val="both"/>
        <w:rPr>
          <w:b/>
          <w:lang w:val="en"/>
        </w:rPr>
      </w:pPr>
      <w:r w:rsidRPr="00E1606C">
        <w:rPr>
          <w:b/>
        </w:rPr>
        <w:t xml:space="preserve"> </w:t>
      </w:r>
      <w:r w:rsidRPr="00E1606C">
        <w:rPr>
          <w:b/>
          <w:lang w:val="en"/>
        </w:rPr>
        <w:t>Требования к оказанию услуг:</w:t>
      </w:r>
    </w:p>
    <w:p w:rsidR="00E1606C" w:rsidRPr="00E1606C" w:rsidRDefault="00E1606C" w:rsidP="00E1606C">
      <w:pPr>
        <w:widowControl w:val="0"/>
        <w:tabs>
          <w:tab w:val="left" w:pos="874"/>
        </w:tabs>
        <w:ind w:left="720"/>
        <w:jc w:val="both"/>
        <w:rPr>
          <w:b/>
          <w:color w:val="303233"/>
          <w:highlight w:val="white"/>
          <w:lang w:val="en"/>
        </w:rPr>
      </w:pPr>
    </w:p>
    <w:p w:rsidR="00E1606C" w:rsidRDefault="00E1606C" w:rsidP="00E1606C">
      <w:pPr>
        <w:widowControl w:val="0"/>
        <w:shd w:val="clear" w:color="auto" w:fill="FFFFFF"/>
        <w:tabs>
          <w:tab w:val="left" w:pos="862"/>
        </w:tabs>
        <w:ind w:firstLine="720"/>
        <w:jc w:val="both"/>
      </w:pPr>
      <w:r w:rsidRPr="00E1606C">
        <w:rPr>
          <w:highlight w:val="white"/>
        </w:rPr>
        <w:t>5.1.</w:t>
      </w:r>
      <w:r w:rsidRPr="00E1606C">
        <w:t xml:space="preserve"> Исполнитель обеспечивает редакцию следующих материалов: </w:t>
      </w:r>
    </w:p>
    <w:p w:rsidR="00E1606C" w:rsidRPr="00E1606C" w:rsidRDefault="00E1606C" w:rsidP="00E1606C">
      <w:pPr>
        <w:widowControl w:val="0"/>
        <w:shd w:val="clear" w:color="auto" w:fill="FFFFFF"/>
        <w:tabs>
          <w:tab w:val="left" w:pos="862"/>
        </w:tabs>
        <w:ind w:firstLine="720"/>
        <w:jc w:val="both"/>
      </w:pPr>
      <w:r>
        <w:t xml:space="preserve">- </w:t>
      </w:r>
      <w:r w:rsidRPr="00E1606C">
        <w:t>тексты для электронной библиотеки для гидов и экскурсоводов, не менее 1500, не более 2000 страниц;</w:t>
      </w:r>
    </w:p>
    <w:p w:rsidR="00E1606C" w:rsidRPr="00E1606C" w:rsidRDefault="00E1606C" w:rsidP="00E1606C">
      <w:pPr>
        <w:widowControl w:val="0"/>
        <w:tabs>
          <w:tab w:val="left" w:pos="874"/>
        </w:tabs>
        <w:ind w:right="113" w:firstLine="708"/>
        <w:jc w:val="both"/>
      </w:pPr>
      <w:r w:rsidRPr="00E1606C">
        <w:t>5.2. Предполагаемый объем редакции не менее 100 страниц в день.</w:t>
      </w:r>
    </w:p>
    <w:p w:rsidR="00E1606C" w:rsidRPr="00E1606C" w:rsidRDefault="00E1606C" w:rsidP="00E1606C">
      <w:pPr>
        <w:widowControl w:val="0"/>
        <w:tabs>
          <w:tab w:val="left" w:pos="874"/>
        </w:tabs>
        <w:ind w:right="113" w:firstLine="708"/>
        <w:jc w:val="both"/>
        <w:rPr>
          <w:highlight w:val="white"/>
        </w:rPr>
      </w:pPr>
      <w:r w:rsidRPr="00E1606C">
        <w:t>5.3. Под одной страницей текста материала понимается одна страница формата А4 из расчета 1800 символов с пробелами</w:t>
      </w:r>
      <w:r w:rsidRPr="00E1606C">
        <w:rPr>
          <w:highlight w:val="white"/>
        </w:rPr>
        <w:t>.</w:t>
      </w:r>
      <w:r w:rsidRPr="00E1606C">
        <w:t xml:space="preserve"> </w:t>
      </w:r>
      <w:r w:rsidRPr="00E1606C">
        <w:rPr>
          <w:highlight w:val="white"/>
        </w:rPr>
        <w:t xml:space="preserve"> </w:t>
      </w:r>
    </w:p>
    <w:p w:rsidR="00E1606C" w:rsidRPr="00E1606C" w:rsidRDefault="00E1606C" w:rsidP="00E1606C">
      <w:pPr>
        <w:widowControl w:val="0"/>
        <w:shd w:val="clear" w:color="auto" w:fill="FFFFFF"/>
        <w:tabs>
          <w:tab w:val="left" w:pos="874"/>
        </w:tabs>
        <w:ind w:firstLine="720"/>
        <w:jc w:val="both"/>
        <w:rPr>
          <w:highlight w:val="white"/>
        </w:rPr>
      </w:pPr>
      <w:r w:rsidRPr="00E1606C">
        <w:rPr>
          <w:highlight w:val="white"/>
        </w:rPr>
        <w:t>5.4. Исполнитель обеспечивает редактирование текстов, предоставленных Заказчиком с целью лексического единообразия различных элементов текста, устранения лексических, грамматических, орфографических и пунктуационных ошибок при наличии, а также исправления недостатков смыслового характера д</w:t>
      </w:r>
      <w:r w:rsidRPr="00E1606C">
        <w:t>ля лучшего восприятия целевой аудиторией материалов на английском языке</w:t>
      </w:r>
      <w:r w:rsidRPr="00E1606C">
        <w:rPr>
          <w:highlight w:val="white"/>
        </w:rPr>
        <w:t>;</w:t>
      </w:r>
    </w:p>
    <w:p w:rsidR="00E1606C" w:rsidRPr="00E1606C" w:rsidRDefault="00E1606C" w:rsidP="00E1606C">
      <w:pPr>
        <w:widowControl w:val="0"/>
        <w:shd w:val="clear" w:color="auto" w:fill="FFFFFF"/>
        <w:tabs>
          <w:tab w:val="left" w:pos="874"/>
        </w:tabs>
        <w:ind w:firstLine="720"/>
        <w:jc w:val="both"/>
        <w:rPr>
          <w:highlight w:val="white"/>
        </w:rPr>
      </w:pPr>
      <w:r w:rsidRPr="00E1606C">
        <w:rPr>
          <w:highlight w:val="white"/>
        </w:rPr>
        <w:t>5.5. Исполнитель осуществляет коррекцию неясности в написании отдельных букв и знаков в текстах, неправильной разбивки текста на абзацы;</w:t>
      </w:r>
    </w:p>
    <w:p w:rsidR="00E1606C" w:rsidRPr="00E1606C" w:rsidRDefault="00E1606C" w:rsidP="00E1606C">
      <w:pPr>
        <w:widowControl w:val="0"/>
        <w:shd w:val="clear" w:color="auto" w:fill="FFFFFF"/>
        <w:tabs>
          <w:tab w:val="left" w:pos="874"/>
        </w:tabs>
        <w:ind w:firstLine="720"/>
        <w:jc w:val="both"/>
        <w:rPr>
          <w:highlight w:val="white"/>
        </w:rPr>
      </w:pPr>
      <w:r w:rsidRPr="00E1606C">
        <w:rPr>
          <w:highlight w:val="white"/>
        </w:rPr>
        <w:t>5.6. Исполнитель обеспечивает правильное написание и унификацию, и локализацию терминов, символов, единиц измерения, условных сокращений;</w:t>
      </w:r>
    </w:p>
    <w:p w:rsidR="00E1606C" w:rsidRPr="00E1606C" w:rsidRDefault="00E1606C" w:rsidP="00E1606C">
      <w:pPr>
        <w:widowControl w:val="0"/>
        <w:shd w:val="clear" w:color="auto" w:fill="FFFFFF"/>
        <w:tabs>
          <w:tab w:val="left" w:pos="874"/>
        </w:tabs>
        <w:ind w:firstLine="720"/>
        <w:jc w:val="both"/>
      </w:pPr>
      <w:r w:rsidRPr="00E1606C">
        <w:t>5.7. Исполнитель проверяет комплектность материалов (наличие заголовка, введения и т.п.), порядковую нумерацию разделов в оглавлении (содержании), ее соответствие названиям заголовков в тексте;</w:t>
      </w:r>
    </w:p>
    <w:p w:rsidR="00E1606C" w:rsidRPr="00E1606C" w:rsidRDefault="00E1606C" w:rsidP="00E1606C">
      <w:pPr>
        <w:widowControl w:val="0"/>
        <w:tabs>
          <w:tab w:val="left" w:pos="862"/>
        </w:tabs>
        <w:ind w:right="113" w:firstLine="708"/>
        <w:jc w:val="both"/>
        <w:rPr>
          <w:lang w:val="en"/>
        </w:rPr>
      </w:pPr>
      <w:r w:rsidRPr="00E1606C">
        <w:t xml:space="preserve">5.8. Заказчик еженедельно направляет заявки на редакцию с приложением материалов и указанием срока оказания услуг. </w:t>
      </w:r>
      <w:r w:rsidRPr="00E1606C">
        <w:rPr>
          <w:lang w:val="en"/>
        </w:rPr>
        <w:t xml:space="preserve">Исполнитель предоставляет готовые материалы в сроки, указанные в заявке. </w:t>
      </w:r>
    </w:p>
    <w:p w:rsidR="00E1606C" w:rsidRPr="00E1606C" w:rsidRDefault="00E1606C" w:rsidP="00E1606C">
      <w:pPr>
        <w:widowControl w:val="0"/>
        <w:tabs>
          <w:tab w:val="left" w:pos="1006"/>
        </w:tabs>
        <w:ind w:right="-184" w:firstLine="708"/>
        <w:jc w:val="both"/>
        <w:rPr>
          <w:lang w:val="en"/>
        </w:rPr>
      </w:pPr>
    </w:p>
    <w:p w:rsidR="00E1606C" w:rsidRPr="00E1606C" w:rsidRDefault="00E1606C" w:rsidP="00E1606C">
      <w:pPr>
        <w:widowControl w:val="0"/>
        <w:tabs>
          <w:tab w:val="left" w:pos="1006"/>
        </w:tabs>
        <w:ind w:right="-184" w:firstLine="708"/>
        <w:jc w:val="both"/>
        <w:rPr>
          <w:lang w:val="en"/>
        </w:rPr>
      </w:pPr>
    </w:p>
    <w:p w:rsidR="00E1606C" w:rsidRPr="00E1606C" w:rsidRDefault="00E1606C" w:rsidP="00E1606C">
      <w:pPr>
        <w:widowControl w:val="0"/>
        <w:numPr>
          <w:ilvl w:val="0"/>
          <w:numId w:val="30"/>
        </w:numPr>
        <w:tabs>
          <w:tab w:val="left" w:pos="1006"/>
        </w:tabs>
        <w:spacing w:line="276" w:lineRule="auto"/>
        <w:ind w:right="-184"/>
        <w:jc w:val="both"/>
        <w:rPr>
          <w:b/>
          <w:lang w:val="en"/>
        </w:rPr>
      </w:pPr>
      <w:r w:rsidRPr="00E1606C">
        <w:rPr>
          <w:b/>
          <w:lang w:val="en"/>
        </w:rPr>
        <w:t xml:space="preserve">Порядок согласования </w:t>
      </w:r>
    </w:p>
    <w:p w:rsidR="00E1606C" w:rsidRPr="00E1606C" w:rsidRDefault="00E1606C" w:rsidP="00E1606C">
      <w:pPr>
        <w:widowControl w:val="0"/>
        <w:tabs>
          <w:tab w:val="left" w:pos="1006"/>
        </w:tabs>
        <w:ind w:right="-184"/>
        <w:jc w:val="both"/>
        <w:rPr>
          <w:b/>
          <w:shd w:val="clear" w:color="auto" w:fill="F4CCCC"/>
          <w:lang w:val="en"/>
        </w:rPr>
      </w:pPr>
    </w:p>
    <w:p w:rsidR="00E1606C" w:rsidRPr="00E1606C" w:rsidRDefault="00E1606C" w:rsidP="00E1606C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E1606C">
        <w:rPr>
          <w:highlight w:val="white"/>
        </w:rPr>
        <w:t xml:space="preserve">6.1. Готовые отредактированные материалы надлежащего качества должны быть размещены Исполнителем в соответствующей папке в облачном хранилище данных с возможностью совместного редактирования документов в онлайн-режиме, комментирования и отслеживания внесенных изменений, например, </w:t>
      </w:r>
      <w:r w:rsidRPr="00E1606C">
        <w:rPr>
          <w:highlight w:val="white"/>
          <w:lang w:val="en"/>
        </w:rPr>
        <w:t>Google</w:t>
      </w:r>
      <w:r w:rsidRPr="00E1606C">
        <w:rPr>
          <w:highlight w:val="white"/>
        </w:rPr>
        <w:t xml:space="preserve"> </w:t>
      </w:r>
      <w:r w:rsidRPr="00E1606C">
        <w:rPr>
          <w:highlight w:val="white"/>
          <w:lang w:val="en"/>
        </w:rPr>
        <w:t>Drive</w:t>
      </w:r>
      <w:r w:rsidRPr="00E1606C">
        <w:rPr>
          <w:highlight w:val="white"/>
        </w:rPr>
        <w:t>. К данной папке должны иметь доступ все вовлеченные сотрудники Заказчика, необходимые для организации процесса.</w:t>
      </w:r>
    </w:p>
    <w:p w:rsidR="00E1606C" w:rsidRPr="00E1606C" w:rsidRDefault="00E1606C" w:rsidP="00E1606C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E1606C">
        <w:rPr>
          <w:highlight w:val="white"/>
        </w:rPr>
        <w:t xml:space="preserve">6.2. Переписка ведется с помощью добавления комментариев внутри документа с готовым материалом (просьбы согласовать материал, отправление на доработку, сообщение </w:t>
      </w:r>
      <w:r w:rsidRPr="00E1606C">
        <w:rPr>
          <w:highlight w:val="white"/>
        </w:rPr>
        <w:lastRenderedPageBreak/>
        <w:t>о согласовании и т.д.).</w:t>
      </w:r>
    </w:p>
    <w:p w:rsidR="00E1606C" w:rsidRPr="00E1606C" w:rsidRDefault="00E1606C" w:rsidP="00E1606C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E1606C">
        <w:rPr>
          <w:highlight w:val="white"/>
        </w:rPr>
        <w:t xml:space="preserve">6.3. Заказчик, после проверки готового материала, либо согласовывает материал, либо направляет на доработку, отметив это в комментариях и/или вносит корректировки в режиме отображения исправлений. </w:t>
      </w:r>
    </w:p>
    <w:p w:rsidR="00E1606C" w:rsidRPr="00E1606C" w:rsidRDefault="00E1606C" w:rsidP="00E1606C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E1606C">
        <w:rPr>
          <w:highlight w:val="white"/>
        </w:rPr>
        <w:t>6.4. Материал, направленный на доработку должен быть исправлен Исполнителем в режиме отображения исправлений, в течение не более 2 (двух) рабочих дней.</w:t>
      </w:r>
    </w:p>
    <w:p w:rsidR="00E1606C" w:rsidRPr="00E1606C" w:rsidRDefault="00E1606C" w:rsidP="00E1606C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E1606C">
        <w:rPr>
          <w:highlight w:val="white"/>
        </w:rPr>
        <w:t>6.5. Исправленный материал снова проверяется Заказчиком до полного согласования материала.</w:t>
      </w:r>
    </w:p>
    <w:p w:rsidR="00E1606C" w:rsidRPr="00E1606C" w:rsidRDefault="00E1606C" w:rsidP="00E1606C">
      <w:pPr>
        <w:spacing w:line="259" w:lineRule="auto"/>
        <w:ind w:firstLine="708"/>
        <w:jc w:val="both"/>
        <w:rPr>
          <w:highlight w:val="white"/>
        </w:rPr>
      </w:pPr>
      <w:r w:rsidRPr="00E1606C">
        <w:rPr>
          <w:highlight w:val="white"/>
        </w:rPr>
        <w:t xml:space="preserve">6.6. Исполнитель еженедельно по пятницам направляет на согласование промежуточные варианты текстов. </w:t>
      </w:r>
    </w:p>
    <w:p w:rsidR="00E1606C" w:rsidRPr="00E1606C" w:rsidRDefault="00E1606C" w:rsidP="00E1606C">
      <w:pPr>
        <w:widowControl w:val="0"/>
        <w:tabs>
          <w:tab w:val="left" w:pos="1006"/>
        </w:tabs>
        <w:ind w:right="-184" w:firstLine="708"/>
        <w:jc w:val="both"/>
        <w:rPr>
          <w:highlight w:val="white"/>
        </w:rPr>
      </w:pPr>
      <w:r w:rsidRPr="00E1606C">
        <w:rPr>
          <w:highlight w:val="white"/>
        </w:rPr>
        <w:t xml:space="preserve">6.7. Перед </w:t>
      </w:r>
      <w:r w:rsidRPr="00E1606C">
        <w:t>сдачей отредактированных материалов вл</w:t>
      </w:r>
      <w:r w:rsidRPr="00E1606C">
        <w:rPr>
          <w:highlight w:val="white"/>
        </w:rPr>
        <w:t>адельцем (</w:t>
      </w:r>
      <w:r w:rsidRPr="00E1606C">
        <w:rPr>
          <w:highlight w:val="white"/>
          <w:lang w:val="en"/>
        </w:rPr>
        <w:t>owner</w:t>
      </w:r>
      <w:r w:rsidRPr="00E1606C">
        <w:rPr>
          <w:highlight w:val="white"/>
        </w:rPr>
        <w:t xml:space="preserve">) всех созданных папок и файлов в облачном хранилище данных в рамках оказания услуг должен быть назначен представитель Заказчика. </w:t>
      </w:r>
    </w:p>
    <w:p w:rsidR="00E1606C" w:rsidRPr="00E1606C" w:rsidRDefault="00E1606C" w:rsidP="00E1606C">
      <w:pPr>
        <w:jc w:val="both"/>
        <w:rPr>
          <w:highlight w:val="white"/>
        </w:rPr>
      </w:pPr>
    </w:p>
    <w:p w:rsidR="00E1606C" w:rsidRPr="00E1606C" w:rsidRDefault="00E1606C" w:rsidP="00E1606C">
      <w:pPr>
        <w:numPr>
          <w:ilvl w:val="0"/>
          <w:numId w:val="30"/>
        </w:numPr>
        <w:spacing w:line="276" w:lineRule="auto"/>
        <w:jc w:val="both"/>
        <w:rPr>
          <w:b/>
          <w:lang w:val="en"/>
        </w:rPr>
      </w:pPr>
      <w:r w:rsidRPr="00E1606C">
        <w:rPr>
          <w:b/>
          <w:lang w:val="en"/>
        </w:rPr>
        <w:t>Требования к исполнителю:</w:t>
      </w:r>
    </w:p>
    <w:p w:rsidR="00E1606C" w:rsidRPr="00E1606C" w:rsidRDefault="00E1606C" w:rsidP="00E1606C">
      <w:pPr>
        <w:jc w:val="both"/>
        <w:rPr>
          <w:b/>
          <w:lang w:val="en"/>
        </w:rPr>
      </w:pPr>
    </w:p>
    <w:p w:rsidR="00E1606C" w:rsidRPr="00E1606C" w:rsidRDefault="00E1606C" w:rsidP="00E1606C">
      <w:pPr>
        <w:tabs>
          <w:tab w:val="left" w:pos="284"/>
          <w:tab w:val="left" w:pos="993"/>
        </w:tabs>
        <w:ind w:firstLine="708"/>
        <w:jc w:val="both"/>
        <w:rPr>
          <w:highlight w:val="yellow"/>
        </w:rPr>
      </w:pPr>
      <w:r w:rsidRPr="00E1606C">
        <w:t>7.1. Высшее лингвистическое/фи</w:t>
      </w:r>
      <w:r>
        <w:t xml:space="preserve">лологическое (английский язык) </w:t>
      </w:r>
      <w:r w:rsidRPr="00E1606C">
        <w:t>или педагогическое образование (преподаватель английского языка) высшего учебного заведения англоязычных стран;</w:t>
      </w:r>
    </w:p>
    <w:p w:rsidR="00E1606C" w:rsidRPr="00E1606C" w:rsidRDefault="00E1606C" w:rsidP="00E1606C">
      <w:pPr>
        <w:tabs>
          <w:tab w:val="left" w:pos="284"/>
          <w:tab w:val="left" w:pos="993"/>
        </w:tabs>
        <w:ind w:firstLine="708"/>
        <w:jc w:val="both"/>
      </w:pPr>
      <w:r w:rsidRPr="00E1606C">
        <w:t>7.2. Редактор должен быть квалифицированным, владеющим специальной терминологией, с опытом работы в области письменного редактирования текстов в сфере туризма.</w:t>
      </w:r>
    </w:p>
    <w:p w:rsidR="00E1606C" w:rsidRPr="00E1606C" w:rsidRDefault="00E1606C" w:rsidP="00E1606C">
      <w:pPr>
        <w:tabs>
          <w:tab w:val="left" w:pos="284"/>
          <w:tab w:val="left" w:pos="993"/>
        </w:tabs>
        <w:ind w:firstLine="708"/>
        <w:jc w:val="both"/>
      </w:pPr>
    </w:p>
    <w:p w:rsidR="00E1606C" w:rsidRPr="00E1606C" w:rsidRDefault="00E1606C" w:rsidP="00E1606C">
      <w:pPr>
        <w:tabs>
          <w:tab w:val="left" w:pos="284"/>
          <w:tab w:val="left" w:pos="993"/>
        </w:tabs>
        <w:ind w:firstLine="708"/>
        <w:jc w:val="both"/>
      </w:pPr>
    </w:p>
    <w:p w:rsidR="00E1606C" w:rsidRPr="00E1606C" w:rsidRDefault="00E1606C" w:rsidP="00E1606C">
      <w:pPr>
        <w:numPr>
          <w:ilvl w:val="0"/>
          <w:numId w:val="30"/>
        </w:numPr>
        <w:tabs>
          <w:tab w:val="left" w:pos="284"/>
          <w:tab w:val="left" w:pos="993"/>
        </w:tabs>
        <w:spacing w:line="276" w:lineRule="auto"/>
        <w:jc w:val="both"/>
        <w:rPr>
          <w:b/>
        </w:rPr>
      </w:pPr>
      <w:r w:rsidRPr="00E1606C">
        <w:rPr>
          <w:b/>
        </w:rPr>
        <w:t>Порядок оплаты и сроки оказания услуг:</w:t>
      </w:r>
    </w:p>
    <w:p w:rsidR="00E1606C" w:rsidRPr="00E1606C" w:rsidRDefault="00E1606C" w:rsidP="00E1606C">
      <w:pPr>
        <w:tabs>
          <w:tab w:val="left" w:pos="284"/>
          <w:tab w:val="left" w:pos="993"/>
        </w:tabs>
        <w:ind w:left="708"/>
        <w:jc w:val="both"/>
      </w:pPr>
      <w:r w:rsidRPr="00E1606C">
        <w:rPr>
          <w:b/>
        </w:rPr>
        <w:t xml:space="preserve"> </w:t>
      </w:r>
    </w:p>
    <w:p w:rsidR="00E1606C" w:rsidRPr="00E1606C" w:rsidRDefault="00E1606C" w:rsidP="00E1606C">
      <w:pPr>
        <w:spacing w:line="259" w:lineRule="auto"/>
        <w:ind w:firstLine="720"/>
        <w:jc w:val="both"/>
      </w:pPr>
      <w:r w:rsidRPr="00E1606C">
        <w:t>8.1. Оплата за фактически оказанные услуги производится после предоставления акта оказанных услуг и Отчета об оказанных услугах, который включает информацию об услугах.</w:t>
      </w:r>
    </w:p>
    <w:p w:rsidR="00E1606C" w:rsidRPr="00E1606C" w:rsidRDefault="00E1606C" w:rsidP="00E1606C">
      <w:pPr>
        <w:ind w:firstLine="709"/>
        <w:jc w:val="center"/>
        <w:rPr>
          <w:b/>
        </w:rPr>
      </w:pPr>
    </w:p>
    <w:p w:rsidR="00E1606C" w:rsidRPr="00E1606C" w:rsidRDefault="00E1606C" w:rsidP="00E1606C">
      <w:pPr>
        <w:numPr>
          <w:ilvl w:val="0"/>
          <w:numId w:val="30"/>
        </w:numPr>
        <w:spacing w:line="276" w:lineRule="auto"/>
        <w:jc w:val="both"/>
        <w:rPr>
          <w:b/>
          <w:lang w:val="en"/>
        </w:rPr>
      </w:pPr>
      <w:r w:rsidRPr="00E1606C">
        <w:rPr>
          <w:b/>
          <w:lang w:val="en"/>
        </w:rPr>
        <w:t xml:space="preserve">Требования к отчетности </w:t>
      </w:r>
    </w:p>
    <w:p w:rsidR="00E1606C" w:rsidRPr="00E1606C" w:rsidRDefault="00E1606C" w:rsidP="00E1606C">
      <w:pPr>
        <w:spacing w:line="276" w:lineRule="auto"/>
        <w:ind w:firstLine="700"/>
        <w:jc w:val="both"/>
      </w:pPr>
      <w:r w:rsidRPr="00E1606C">
        <w:t xml:space="preserve">9.1. Отчет об оказанных услугах необходимо предоставлять не позднее 3 рабочих дней после завершения каждого этапа. </w:t>
      </w:r>
    </w:p>
    <w:p w:rsidR="00E1606C" w:rsidRPr="00E1606C" w:rsidRDefault="00E1606C" w:rsidP="00E1606C">
      <w:pPr>
        <w:spacing w:line="259" w:lineRule="auto"/>
        <w:ind w:firstLine="700"/>
        <w:jc w:val="both"/>
      </w:pPr>
      <w:r w:rsidRPr="00E1606C">
        <w:t>9.2. Бумажные отчеты формата А4 в трех экземплярах должны содержать: ФИО Исполнителя, данные о Договоре, информацию о проделанной работе за период согласно данной технической спецификации с приложением соответствующих подтверждений. Бумажный отчет должен быть подписан Исполнителем на каждой странице, прошит и пронумерован;</w:t>
      </w:r>
    </w:p>
    <w:p w:rsidR="00E1606C" w:rsidRPr="00E1606C" w:rsidRDefault="00E1606C" w:rsidP="00E1606C">
      <w:pPr>
        <w:spacing w:line="259" w:lineRule="auto"/>
        <w:ind w:firstLine="700"/>
        <w:jc w:val="both"/>
      </w:pPr>
      <w:r w:rsidRPr="00E1606C">
        <w:t>9.3. Вместе с отчетами необходимо предоставить акты оказанных услуг в двух экземплярах, подписанные Исполнителем.</w:t>
      </w:r>
    </w:p>
    <w:p w:rsidR="00E1606C" w:rsidRPr="00E1606C" w:rsidRDefault="00E1606C" w:rsidP="00E1606C">
      <w:pPr>
        <w:tabs>
          <w:tab w:val="left" w:pos="993"/>
        </w:tabs>
        <w:spacing w:line="259" w:lineRule="auto"/>
        <w:ind w:firstLine="700"/>
        <w:jc w:val="both"/>
      </w:pPr>
      <w:r w:rsidRPr="00E1606C">
        <w:t>9.4. Вместе с отчетами необходимо предоставить электронные варианты отчетов, а также все материалы, созданные в рамках Договора в электронном виде.</w:t>
      </w:r>
    </w:p>
    <w:p w:rsidR="00E1606C" w:rsidRPr="00E1606C" w:rsidRDefault="00E1606C" w:rsidP="00E1606C">
      <w:pPr>
        <w:jc w:val="both"/>
        <w:rPr>
          <w:b/>
        </w:rPr>
      </w:pPr>
    </w:p>
    <w:p w:rsidR="00A66EB5" w:rsidRPr="00E1606C" w:rsidRDefault="00A66EB5" w:rsidP="00A66EB5">
      <w:pPr>
        <w:spacing w:line="256" w:lineRule="auto"/>
        <w:ind w:firstLine="700"/>
        <w:jc w:val="both"/>
      </w:pPr>
    </w:p>
    <w:p w:rsidR="001B326F" w:rsidRPr="00E1606C" w:rsidRDefault="001B326F" w:rsidP="004C08F5"/>
    <w:p w:rsidR="00E65A5F" w:rsidRPr="00E1606C" w:rsidRDefault="00E65A5F" w:rsidP="00E65A5F">
      <w:pPr>
        <w:ind w:firstLine="851"/>
        <w:jc w:val="center"/>
        <w:rPr>
          <w:b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E1606C" w:rsidTr="00186F23">
        <w:tc>
          <w:tcPr>
            <w:tcW w:w="4530" w:type="dxa"/>
          </w:tcPr>
          <w:p w:rsidR="004F2784" w:rsidRPr="00E1606C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E1606C">
              <w:rPr>
                <w:b/>
              </w:rPr>
              <w:t>Заказчик:</w:t>
            </w:r>
          </w:p>
          <w:p w:rsidR="004F2784" w:rsidRPr="00E1606C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E1606C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E1606C">
              <w:t xml:space="preserve">___________________ </w:t>
            </w:r>
          </w:p>
        </w:tc>
        <w:tc>
          <w:tcPr>
            <w:tcW w:w="4680" w:type="dxa"/>
          </w:tcPr>
          <w:p w:rsidR="004F2784" w:rsidRPr="00E1606C" w:rsidRDefault="00B674B3" w:rsidP="00B674B3">
            <w:pPr>
              <w:tabs>
                <w:tab w:val="left" w:pos="0"/>
              </w:tabs>
              <w:spacing w:line="276" w:lineRule="auto"/>
              <w:rPr>
                <w:b/>
              </w:rPr>
            </w:pPr>
            <w:r w:rsidRPr="00E1606C">
              <w:rPr>
                <w:b/>
                <w:lang w:val="kk-KZ"/>
              </w:rPr>
              <w:t xml:space="preserve">                  </w:t>
            </w:r>
            <w:r w:rsidR="004F2784" w:rsidRPr="00E1606C">
              <w:rPr>
                <w:b/>
              </w:rPr>
              <w:t>Исполнитель:</w:t>
            </w:r>
          </w:p>
          <w:p w:rsidR="004F2784" w:rsidRPr="00E1606C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E1606C" w:rsidRDefault="004F2784" w:rsidP="00186F23">
            <w:pPr>
              <w:ind w:hanging="2"/>
            </w:pPr>
            <w:r w:rsidRPr="00E1606C">
              <w:t xml:space="preserve">             _____________________</w:t>
            </w:r>
            <w:r w:rsidRPr="00E1606C">
              <w:rPr>
                <w:b/>
              </w:rPr>
              <w:t xml:space="preserve"> </w:t>
            </w:r>
          </w:p>
        </w:tc>
      </w:tr>
    </w:tbl>
    <w:p w:rsidR="00E65A5F" w:rsidRPr="00E1606C" w:rsidRDefault="00E65A5F" w:rsidP="009A2BF2">
      <w:pPr>
        <w:rPr>
          <w:b/>
        </w:rPr>
      </w:pPr>
    </w:p>
    <w:sectPr w:rsidR="00E65A5F" w:rsidRPr="00E1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C02" w:rsidRDefault="00E87C02" w:rsidP="004F2784">
      <w:r>
        <w:separator/>
      </w:r>
    </w:p>
  </w:endnote>
  <w:endnote w:type="continuationSeparator" w:id="0">
    <w:p w:rsidR="00E87C02" w:rsidRDefault="00E87C02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C02" w:rsidRDefault="00E87C02" w:rsidP="004F2784">
      <w:r>
        <w:separator/>
      </w:r>
    </w:p>
  </w:footnote>
  <w:footnote w:type="continuationSeparator" w:id="0">
    <w:p w:rsidR="00E87C02" w:rsidRDefault="00E87C02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509"/>
    <w:multiLevelType w:val="multilevel"/>
    <w:tmpl w:val="2C24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74646D5"/>
    <w:multiLevelType w:val="multilevel"/>
    <w:tmpl w:val="2E642EB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10AA8"/>
    <w:multiLevelType w:val="multilevel"/>
    <w:tmpl w:val="FC9A6B7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162D6D1B"/>
    <w:multiLevelType w:val="multilevel"/>
    <w:tmpl w:val="C1963900"/>
    <w:lvl w:ilvl="0">
      <w:start w:val="1"/>
      <w:numFmt w:val="decimal"/>
      <w:lvlText w:val="%1."/>
      <w:lvlJc w:val="left"/>
      <w:pPr>
        <w:ind w:left="1070" w:hanging="360"/>
      </w:pPr>
      <w:rPr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17733CED"/>
    <w:multiLevelType w:val="multilevel"/>
    <w:tmpl w:val="293A01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CFB72FB"/>
    <w:multiLevelType w:val="multilevel"/>
    <w:tmpl w:val="D5128B0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3D2FEC"/>
    <w:multiLevelType w:val="multilevel"/>
    <w:tmpl w:val="424A88FA"/>
    <w:lvl w:ilvl="0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3C116B"/>
    <w:multiLevelType w:val="multilevel"/>
    <w:tmpl w:val="DF10E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43F972C2"/>
    <w:multiLevelType w:val="multilevel"/>
    <w:tmpl w:val="A72CD2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AB42FB"/>
    <w:multiLevelType w:val="multilevel"/>
    <w:tmpl w:val="980C9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D4B9D"/>
    <w:multiLevelType w:val="multilevel"/>
    <w:tmpl w:val="802486EE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0B54"/>
    <w:multiLevelType w:val="multilevel"/>
    <w:tmpl w:val="6E8C4A92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67A561A7"/>
    <w:multiLevelType w:val="multilevel"/>
    <w:tmpl w:val="43825A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D54F0"/>
    <w:multiLevelType w:val="multilevel"/>
    <w:tmpl w:val="7DAA79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D996335"/>
    <w:multiLevelType w:val="multilevel"/>
    <w:tmpl w:val="93A247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</w:rPr>
    </w:lvl>
  </w:abstractNum>
  <w:abstractNum w:abstractNumId="2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D0F88"/>
    <w:multiLevelType w:val="multilevel"/>
    <w:tmpl w:val="03BA3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3"/>
  </w:num>
  <w:num w:numId="2">
    <w:abstractNumId w:val="18"/>
  </w:num>
  <w:num w:numId="3">
    <w:abstractNumId w:val="9"/>
  </w:num>
  <w:num w:numId="4">
    <w:abstractNumId w:val="27"/>
  </w:num>
  <w:num w:numId="5">
    <w:abstractNumId w:val="15"/>
  </w:num>
  <w:num w:numId="6">
    <w:abstractNumId w:val="19"/>
  </w:num>
  <w:num w:numId="7">
    <w:abstractNumId w:val="29"/>
  </w:num>
  <w:num w:numId="8">
    <w:abstractNumId w:val="21"/>
  </w:num>
  <w:num w:numId="9">
    <w:abstractNumId w:val="22"/>
  </w:num>
  <w:num w:numId="10">
    <w:abstractNumId w:val="12"/>
  </w:num>
  <w:num w:numId="11">
    <w:abstractNumId w:val="23"/>
  </w:num>
  <w:num w:numId="12">
    <w:abstractNumId w:val="2"/>
  </w:num>
  <w:num w:numId="13">
    <w:abstractNumId w:val="8"/>
  </w:num>
  <w:num w:numId="14">
    <w:abstractNumId w:val="17"/>
  </w:num>
  <w:num w:numId="15">
    <w:abstractNumId w:val="16"/>
  </w:num>
  <w:num w:numId="16">
    <w:abstractNumId w:val="26"/>
  </w:num>
  <w:num w:numId="17">
    <w:abstractNumId w:val="2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2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7"/>
  </w:num>
  <w:num w:numId="29">
    <w:abstractNumId w:val="2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23A57"/>
    <w:rsid w:val="00035D47"/>
    <w:rsid w:val="000B3423"/>
    <w:rsid w:val="00177A59"/>
    <w:rsid w:val="00180AF9"/>
    <w:rsid w:val="00182F1D"/>
    <w:rsid w:val="001B326F"/>
    <w:rsid w:val="001C79CF"/>
    <w:rsid w:val="001E0BEB"/>
    <w:rsid w:val="001E2D18"/>
    <w:rsid w:val="00207AED"/>
    <w:rsid w:val="00250614"/>
    <w:rsid w:val="002907AD"/>
    <w:rsid w:val="002A4E31"/>
    <w:rsid w:val="002A6CCB"/>
    <w:rsid w:val="002C5E54"/>
    <w:rsid w:val="00337925"/>
    <w:rsid w:val="0036122E"/>
    <w:rsid w:val="00374741"/>
    <w:rsid w:val="00385349"/>
    <w:rsid w:val="0041318F"/>
    <w:rsid w:val="004166F9"/>
    <w:rsid w:val="00450CA8"/>
    <w:rsid w:val="004C08F5"/>
    <w:rsid w:val="004F2784"/>
    <w:rsid w:val="005370FA"/>
    <w:rsid w:val="00542CC3"/>
    <w:rsid w:val="00557308"/>
    <w:rsid w:val="005724AB"/>
    <w:rsid w:val="005825C7"/>
    <w:rsid w:val="005B30A9"/>
    <w:rsid w:val="005B64CD"/>
    <w:rsid w:val="005C6F16"/>
    <w:rsid w:val="005D0441"/>
    <w:rsid w:val="00606F93"/>
    <w:rsid w:val="00641063"/>
    <w:rsid w:val="006759D5"/>
    <w:rsid w:val="0069205B"/>
    <w:rsid w:val="006B5667"/>
    <w:rsid w:val="006D3032"/>
    <w:rsid w:val="00725788"/>
    <w:rsid w:val="00736F94"/>
    <w:rsid w:val="00742134"/>
    <w:rsid w:val="00743540"/>
    <w:rsid w:val="00762C1E"/>
    <w:rsid w:val="007B5032"/>
    <w:rsid w:val="00804376"/>
    <w:rsid w:val="00894B2F"/>
    <w:rsid w:val="00894BA5"/>
    <w:rsid w:val="008E437B"/>
    <w:rsid w:val="008F4810"/>
    <w:rsid w:val="009050AC"/>
    <w:rsid w:val="00907388"/>
    <w:rsid w:val="00971C85"/>
    <w:rsid w:val="009A2BF2"/>
    <w:rsid w:val="009A5FC9"/>
    <w:rsid w:val="009B062B"/>
    <w:rsid w:val="009B1DB5"/>
    <w:rsid w:val="009B46E9"/>
    <w:rsid w:val="009E6A2A"/>
    <w:rsid w:val="00A66EB5"/>
    <w:rsid w:val="00B0435B"/>
    <w:rsid w:val="00B13468"/>
    <w:rsid w:val="00B177D8"/>
    <w:rsid w:val="00B363A0"/>
    <w:rsid w:val="00B51FBB"/>
    <w:rsid w:val="00B674B3"/>
    <w:rsid w:val="00B8223E"/>
    <w:rsid w:val="00BC21D2"/>
    <w:rsid w:val="00BC3FFD"/>
    <w:rsid w:val="00BC7B34"/>
    <w:rsid w:val="00C0026D"/>
    <w:rsid w:val="00C5150F"/>
    <w:rsid w:val="00C61F23"/>
    <w:rsid w:val="00D67577"/>
    <w:rsid w:val="00D74903"/>
    <w:rsid w:val="00D74A36"/>
    <w:rsid w:val="00D77DF6"/>
    <w:rsid w:val="00D915C9"/>
    <w:rsid w:val="00DB19DB"/>
    <w:rsid w:val="00DC1640"/>
    <w:rsid w:val="00DD6AB2"/>
    <w:rsid w:val="00E1606C"/>
    <w:rsid w:val="00E65A5F"/>
    <w:rsid w:val="00E87C02"/>
    <w:rsid w:val="00EA5127"/>
    <w:rsid w:val="00EC4661"/>
    <w:rsid w:val="00ED2EC4"/>
    <w:rsid w:val="00EE21C3"/>
    <w:rsid w:val="00F32191"/>
    <w:rsid w:val="00F73665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unhideWhenUsed/>
    <w:rsid w:val="00023A5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23A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32</cp:revision>
  <dcterms:created xsi:type="dcterms:W3CDTF">2022-09-22T05:42:00Z</dcterms:created>
  <dcterms:modified xsi:type="dcterms:W3CDTF">2022-10-06T04:06:00Z</dcterms:modified>
</cp:coreProperties>
</file>