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C511C7" w:rsidRPr="00C511C7">
        <w:rPr>
          <w:rFonts w:ascii="Times New Roman" w:hAnsi="Times New Roman"/>
          <w:sz w:val="26"/>
          <w:szCs w:val="26"/>
        </w:rPr>
        <w:t>артиста на казахстанском стенде в рамках международной туристской выставки COTTM (</w:t>
      </w:r>
      <w:proofErr w:type="spellStart"/>
      <w:r w:rsidR="00C511C7" w:rsidRPr="00C511C7">
        <w:rPr>
          <w:rFonts w:ascii="Times New Roman" w:hAnsi="Times New Roman"/>
          <w:sz w:val="26"/>
          <w:szCs w:val="26"/>
        </w:rPr>
        <w:t>China</w:t>
      </w:r>
      <w:proofErr w:type="spellEnd"/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511C7" w:rsidRPr="00C511C7">
        <w:rPr>
          <w:rFonts w:ascii="Times New Roman" w:hAnsi="Times New Roman"/>
          <w:sz w:val="26"/>
          <w:szCs w:val="26"/>
        </w:rPr>
        <w:t>Outbound</w:t>
      </w:r>
      <w:proofErr w:type="spellEnd"/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511C7" w:rsidRPr="00C511C7">
        <w:rPr>
          <w:rFonts w:ascii="Times New Roman" w:hAnsi="Times New Roman"/>
          <w:sz w:val="26"/>
          <w:szCs w:val="26"/>
        </w:rPr>
        <w:t>Travel</w:t>
      </w:r>
      <w:proofErr w:type="spellEnd"/>
      <w:r w:rsidR="00C511C7" w:rsidRPr="00C511C7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="00C511C7" w:rsidRPr="00C511C7">
        <w:rPr>
          <w:rFonts w:ascii="Times New Roman" w:hAnsi="Times New Roman"/>
          <w:sz w:val="26"/>
          <w:szCs w:val="26"/>
        </w:rPr>
        <w:t>Tourism</w:t>
      </w:r>
      <w:proofErr w:type="spellEnd"/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511C7" w:rsidRPr="00C511C7">
        <w:rPr>
          <w:rFonts w:ascii="Times New Roman" w:hAnsi="Times New Roman"/>
          <w:sz w:val="26"/>
          <w:szCs w:val="26"/>
        </w:rPr>
        <w:t>Market</w:t>
      </w:r>
      <w:proofErr w:type="spellEnd"/>
      <w:r w:rsidR="00C511C7" w:rsidRPr="00C511C7">
        <w:rPr>
          <w:rFonts w:ascii="Times New Roman" w:hAnsi="Times New Roman"/>
          <w:sz w:val="26"/>
          <w:szCs w:val="26"/>
        </w:rPr>
        <w:t>)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C511C7" w:rsidRDefault="00C511C7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511C7">
        <w:rPr>
          <w:rFonts w:ascii="Times New Roman" w:hAnsi="Times New Roman"/>
          <w:sz w:val="26"/>
          <w:szCs w:val="26"/>
        </w:rPr>
        <w:t>Исполнитель должен иметь высшее профессиональное образование или наличие сертификатов, или дипломов в сфере культуры и музыки</w:t>
      </w:r>
      <w:r>
        <w:rPr>
          <w:rFonts w:ascii="Times New Roman" w:hAnsi="Times New Roman"/>
          <w:sz w:val="26"/>
          <w:szCs w:val="26"/>
        </w:rPr>
        <w:t>.</w:t>
      </w:r>
      <w:r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511C7" w:rsidRPr="00C511C7">
        <w:rPr>
          <w:sz w:val="26"/>
          <w:szCs w:val="26"/>
        </w:rPr>
        <w:t>с 16 по 18 октября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C511C7">
        <w:rPr>
          <w:sz w:val="26"/>
          <w:szCs w:val="26"/>
        </w:rPr>
        <w:t>о</w:t>
      </w:r>
      <w:r w:rsidR="00C511C7" w:rsidRPr="00C511C7">
        <w:rPr>
          <w:sz w:val="26"/>
          <w:szCs w:val="26"/>
        </w:rPr>
        <w:t>плата за фактически оказанные услуги производится после предоставления Исполнителем Акта оказанных услуг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C511C7" w:rsidRDefault="00C511C7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47452E" w:rsidRPr="0047452E" w:rsidRDefault="0047452E" w:rsidP="0047452E">
      <w:pPr>
        <w:spacing w:line="252" w:lineRule="auto"/>
        <w:ind w:firstLine="567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47452E">
        <w:rPr>
          <w:b/>
          <w:sz w:val="26"/>
          <w:szCs w:val="26"/>
        </w:rPr>
        <w:t xml:space="preserve">Техническая спецификация услуг артиста на казахстанском стенде в рамках международной туристской выставки </w:t>
      </w:r>
      <w:bookmarkStart w:id="2" w:name="_Hlk149920284"/>
      <w:r w:rsidRPr="0047452E">
        <w:rPr>
          <w:b/>
          <w:sz w:val="26"/>
          <w:szCs w:val="26"/>
        </w:rPr>
        <w:t>COTTM (</w:t>
      </w:r>
      <w:proofErr w:type="spellStart"/>
      <w:r w:rsidRPr="0047452E">
        <w:rPr>
          <w:b/>
          <w:sz w:val="26"/>
          <w:szCs w:val="26"/>
        </w:rPr>
        <w:t>China</w:t>
      </w:r>
      <w:proofErr w:type="spellEnd"/>
      <w:r w:rsidRPr="0047452E">
        <w:rPr>
          <w:b/>
          <w:sz w:val="26"/>
          <w:szCs w:val="26"/>
        </w:rPr>
        <w:t xml:space="preserve"> </w:t>
      </w:r>
      <w:proofErr w:type="spellStart"/>
      <w:r w:rsidRPr="0047452E">
        <w:rPr>
          <w:b/>
          <w:sz w:val="26"/>
          <w:szCs w:val="26"/>
        </w:rPr>
        <w:t>Outbound</w:t>
      </w:r>
      <w:proofErr w:type="spellEnd"/>
      <w:r w:rsidRPr="0047452E">
        <w:rPr>
          <w:b/>
          <w:sz w:val="26"/>
          <w:szCs w:val="26"/>
        </w:rPr>
        <w:t xml:space="preserve"> </w:t>
      </w:r>
      <w:proofErr w:type="spellStart"/>
      <w:r w:rsidRPr="0047452E">
        <w:rPr>
          <w:b/>
          <w:sz w:val="26"/>
          <w:szCs w:val="26"/>
        </w:rPr>
        <w:t>Travel</w:t>
      </w:r>
      <w:proofErr w:type="spellEnd"/>
      <w:r w:rsidRPr="0047452E">
        <w:rPr>
          <w:b/>
          <w:sz w:val="26"/>
          <w:szCs w:val="26"/>
        </w:rPr>
        <w:t xml:space="preserve"> &amp; </w:t>
      </w:r>
      <w:proofErr w:type="spellStart"/>
      <w:r w:rsidRPr="0047452E">
        <w:rPr>
          <w:b/>
          <w:sz w:val="26"/>
          <w:szCs w:val="26"/>
        </w:rPr>
        <w:t>Tourism</w:t>
      </w:r>
      <w:proofErr w:type="spellEnd"/>
      <w:r w:rsidRPr="0047452E">
        <w:rPr>
          <w:b/>
          <w:sz w:val="26"/>
          <w:szCs w:val="26"/>
        </w:rPr>
        <w:t xml:space="preserve"> </w:t>
      </w:r>
      <w:proofErr w:type="spellStart"/>
      <w:r w:rsidRPr="0047452E">
        <w:rPr>
          <w:b/>
          <w:sz w:val="26"/>
          <w:szCs w:val="26"/>
        </w:rPr>
        <w:t>Market</w:t>
      </w:r>
      <w:proofErr w:type="spellEnd"/>
      <w:r w:rsidRPr="0047452E">
        <w:rPr>
          <w:b/>
          <w:sz w:val="26"/>
          <w:szCs w:val="26"/>
        </w:rPr>
        <w:t>)</w:t>
      </w:r>
      <w:bookmarkEnd w:id="2"/>
    </w:p>
    <w:p w:rsidR="0047452E" w:rsidRPr="0047452E" w:rsidRDefault="0047452E" w:rsidP="0047452E">
      <w:pPr>
        <w:spacing w:line="252" w:lineRule="auto"/>
        <w:ind w:firstLine="567"/>
        <w:jc w:val="center"/>
        <w:rPr>
          <w:sz w:val="26"/>
          <w:szCs w:val="26"/>
        </w:rPr>
      </w:pPr>
    </w:p>
    <w:p w:rsidR="0047452E" w:rsidRPr="0047452E" w:rsidRDefault="0047452E" w:rsidP="0047452E">
      <w:pPr>
        <w:numPr>
          <w:ilvl w:val="0"/>
          <w:numId w:val="46"/>
        </w:numPr>
        <w:tabs>
          <w:tab w:val="left" w:pos="851"/>
        </w:tabs>
        <w:spacing w:line="252" w:lineRule="auto"/>
        <w:ind w:left="0" w:firstLine="567"/>
        <w:jc w:val="both"/>
        <w:rPr>
          <w:b/>
          <w:sz w:val="26"/>
          <w:szCs w:val="26"/>
        </w:rPr>
      </w:pPr>
      <w:r w:rsidRPr="0047452E">
        <w:rPr>
          <w:b/>
          <w:sz w:val="26"/>
          <w:szCs w:val="26"/>
        </w:rPr>
        <w:t>Заказчик:</w:t>
      </w:r>
      <w:r w:rsidRPr="0047452E">
        <w:rPr>
          <w:sz w:val="26"/>
          <w:szCs w:val="26"/>
        </w:rPr>
        <w:t xml:space="preserve"> АО «НК «</w:t>
      </w:r>
      <w:proofErr w:type="spellStart"/>
      <w:r w:rsidRPr="0047452E">
        <w:rPr>
          <w:sz w:val="26"/>
          <w:szCs w:val="26"/>
        </w:rPr>
        <w:t>Kazakh</w:t>
      </w:r>
      <w:proofErr w:type="spellEnd"/>
      <w:r w:rsidRPr="0047452E">
        <w:rPr>
          <w:sz w:val="26"/>
          <w:szCs w:val="26"/>
        </w:rPr>
        <w:t xml:space="preserve"> </w:t>
      </w:r>
      <w:proofErr w:type="spellStart"/>
      <w:r w:rsidRPr="0047452E">
        <w:rPr>
          <w:sz w:val="26"/>
          <w:szCs w:val="26"/>
        </w:rPr>
        <w:t>Tourism</w:t>
      </w:r>
      <w:proofErr w:type="spellEnd"/>
      <w:r w:rsidRPr="0047452E">
        <w:rPr>
          <w:sz w:val="26"/>
          <w:szCs w:val="26"/>
        </w:rPr>
        <w:t>»</w:t>
      </w:r>
    </w:p>
    <w:p w:rsidR="0047452E" w:rsidRPr="0047452E" w:rsidRDefault="0047452E" w:rsidP="0047452E">
      <w:pPr>
        <w:numPr>
          <w:ilvl w:val="0"/>
          <w:numId w:val="46"/>
        </w:numPr>
        <w:tabs>
          <w:tab w:val="left" w:pos="851"/>
        </w:tabs>
        <w:spacing w:line="252" w:lineRule="auto"/>
        <w:ind w:left="0" w:firstLine="567"/>
        <w:jc w:val="both"/>
        <w:rPr>
          <w:sz w:val="26"/>
          <w:szCs w:val="26"/>
        </w:rPr>
      </w:pPr>
      <w:r w:rsidRPr="0047452E">
        <w:rPr>
          <w:b/>
          <w:sz w:val="26"/>
          <w:szCs w:val="26"/>
        </w:rPr>
        <w:t>Цель</w:t>
      </w:r>
      <w:r w:rsidRPr="0047452E">
        <w:rPr>
          <w:sz w:val="26"/>
          <w:szCs w:val="26"/>
        </w:rPr>
        <w:t xml:space="preserve">: привлечение посетителей на казахстанский стенд в международной туристской выставке </w:t>
      </w:r>
      <w:bookmarkStart w:id="3" w:name="_Hlk149920320"/>
      <w:r w:rsidRPr="0047452E">
        <w:rPr>
          <w:bCs/>
          <w:sz w:val="26"/>
          <w:szCs w:val="26"/>
        </w:rPr>
        <w:t>COTTM (</w:t>
      </w:r>
      <w:proofErr w:type="spellStart"/>
      <w:r w:rsidRPr="0047452E">
        <w:rPr>
          <w:bCs/>
          <w:sz w:val="26"/>
          <w:szCs w:val="26"/>
        </w:rPr>
        <w:t>China</w:t>
      </w:r>
      <w:proofErr w:type="spellEnd"/>
      <w:r w:rsidRPr="0047452E">
        <w:rPr>
          <w:bCs/>
          <w:sz w:val="26"/>
          <w:szCs w:val="26"/>
        </w:rPr>
        <w:t xml:space="preserve"> </w:t>
      </w:r>
      <w:proofErr w:type="spellStart"/>
      <w:r w:rsidRPr="0047452E">
        <w:rPr>
          <w:bCs/>
          <w:sz w:val="26"/>
          <w:szCs w:val="26"/>
        </w:rPr>
        <w:t>Outbound</w:t>
      </w:r>
      <w:proofErr w:type="spellEnd"/>
      <w:r w:rsidRPr="0047452E">
        <w:rPr>
          <w:bCs/>
          <w:sz w:val="26"/>
          <w:szCs w:val="26"/>
        </w:rPr>
        <w:t xml:space="preserve"> </w:t>
      </w:r>
      <w:proofErr w:type="spellStart"/>
      <w:r w:rsidRPr="0047452E">
        <w:rPr>
          <w:bCs/>
          <w:sz w:val="26"/>
          <w:szCs w:val="26"/>
        </w:rPr>
        <w:t>Travel</w:t>
      </w:r>
      <w:proofErr w:type="spellEnd"/>
      <w:r w:rsidRPr="0047452E">
        <w:rPr>
          <w:bCs/>
          <w:sz w:val="26"/>
          <w:szCs w:val="26"/>
        </w:rPr>
        <w:t xml:space="preserve"> &amp; </w:t>
      </w:r>
      <w:proofErr w:type="spellStart"/>
      <w:r w:rsidRPr="0047452E">
        <w:rPr>
          <w:bCs/>
          <w:sz w:val="26"/>
          <w:szCs w:val="26"/>
        </w:rPr>
        <w:t>Tourism</w:t>
      </w:r>
      <w:proofErr w:type="spellEnd"/>
      <w:r w:rsidRPr="0047452E">
        <w:rPr>
          <w:bCs/>
          <w:sz w:val="26"/>
          <w:szCs w:val="26"/>
        </w:rPr>
        <w:t xml:space="preserve"> </w:t>
      </w:r>
      <w:proofErr w:type="spellStart"/>
      <w:r w:rsidRPr="0047452E">
        <w:rPr>
          <w:bCs/>
          <w:sz w:val="26"/>
          <w:szCs w:val="26"/>
        </w:rPr>
        <w:t>Market</w:t>
      </w:r>
      <w:proofErr w:type="spellEnd"/>
      <w:r w:rsidRPr="0047452E">
        <w:rPr>
          <w:bCs/>
          <w:sz w:val="26"/>
          <w:szCs w:val="26"/>
        </w:rPr>
        <w:t>)</w:t>
      </w:r>
      <w:bookmarkEnd w:id="3"/>
      <w:r w:rsidRPr="0047452E">
        <w:rPr>
          <w:sz w:val="26"/>
          <w:szCs w:val="26"/>
        </w:rPr>
        <w:t xml:space="preserve">, г. </w:t>
      </w:r>
      <w:r w:rsidRPr="0047452E">
        <w:rPr>
          <w:sz w:val="26"/>
          <w:szCs w:val="26"/>
          <w:lang w:val="kk-KZ"/>
        </w:rPr>
        <w:t>Пекин</w:t>
      </w:r>
      <w:r w:rsidRPr="0047452E">
        <w:rPr>
          <w:sz w:val="26"/>
          <w:szCs w:val="26"/>
        </w:rPr>
        <w:t xml:space="preserve">, </w:t>
      </w:r>
      <w:r w:rsidRPr="0047452E">
        <w:rPr>
          <w:sz w:val="26"/>
          <w:szCs w:val="26"/>
          <w:lang w:val="kk-KZ"/>
        </w:rPr>
        <w:t>Китайская Народная Республика</w:t>
      </w:r>
      <w:r w:rsidRPr="0047452E">
        <w:rPr>
          <w:sz w:val="26"/>
          <w:szCs w:val="26"/>
        </w:rPr>
        <w:t xml:space="preserve">.  </w:t>
      </w:r>
    </w:p>
    <w:p w:rsidR="0047452E" w:rsidRPr="0047452E" w:rsidRDefault="0047452E" w:rsidP="0047452E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bookmarkStart w:id="4" w:name="_Hlk149924925"/>
      <w:r w:rsidRPr="0047452E">
        <w:rPr>
          <w:b/>
          <w:sz w:val="26"/>
          <w:szCs w:val="26"/>
        </w:rPr>
        <w:t>Период оказания услуг</w:t>
      </w:r>
      <w:r w:rsidRPr="0047452E">
        <w:rPr>
          <w:sz w:val="26"/>
          <w:szCs w:val="26"/>
        </w:rPr>
        <w:t>:</w:t>
      </w:r>
      <w:r w:rsidRPr="0047452E">
        <w:rPr>
          <w:sz w:val="26"/>
          <w:szCs w:val="26"/>
          <w:lang w:val="kk-KZ"/>
        </w:rPr>
        <w:t xml:space="preserve"> с 16 октября </w:t>
      </w:r>
      <w:r w:rsidRPr="0047452E">
        <w:rPr>
          <w:sz w:val="26"/>
          <w:szCs w:val="26"/>
        </w:rPr>
        <w:t>2024 года</w:t>
      </w:r>
      <w:r w:rsidRPr="0047452E">
        <w:rPr>
          <w:sz w:val="26"/>
          <w:szCs w:val="26"/>
          <w:lang w:val="kk-KZ"/>
        </w:rPr>
        <w:t xml:space="preserve"> по 18 октября 2024 года включительно.</w:t>
      </w:r>
      <w:r w:rsidRPr="0047452E">
        <w:rPr>
          <w:sz w:val="26"/>
          <w:szCs w:val="26"/>
        </w:rPr>
        <w:t xml:space="preserve">  </w:t>
      </w:r>
    </w:p>
    <w:bookmarkEnd w:id="4"/>
    <w:p w:rsidR="0047452E" w:rsidRPr="0047452E" w:rsidRDefault="0047452E" w:rsidP="0047452E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7452E">
        <w:rPr>
          <w:b/>
          <w:sz w:val="26"/>
          <w:szCs w:val="26"/>
        </w:rPr>
        <w:t>Правовая и методическая база</w:t>
      </w:r>
      <w:r w:rsidRPr="0047452E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:rsidR="0047452E" w:rsidRPr="0047452E" w:rsidRDefault="0047452E" w:rsidP="0047452E">
      <w:pPr>
        <w:pStyle w:val="a8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47452E">
        <w:rPr>
          <w:b/>
          <w:color w:val="000000"/>
          <w:sz w:val="26"/>
          <w:szCs w:val="26"/>
        </w:rPr>
        <w:t>Место оказания услуг</w:t>
      </w:r>
      <w:r w:rsidRPr="0047452E">
        <w:rPr>
          <w:b/>
          <w:sz w:val="26"/>
          <w:szCs w:val="26"/>
        </w:rPr>
        <w:t>:</w:t>
      </w:r>
      <w:r w:rsidRPr="0047452E">
        <w:rPr>
          <w:sz w:val="26"/>
          <w:szCs w:val="26"/>
        </w:rPr>
        <w:t xml:space="preserve"> улица </w:t>
      </w:r>
      <w:bookmarkStart w:id="5" w:name="_Hlk149921360"/>
      <w:r w:rsidRPr="0047452E">
        <w:rPr>
          <w:sz w:val="26"/>
          <w:szCs w:val="26"/>
        </w:rPr>
        <w:t xml:space="preserve">E 3rd </w:t>
      </w:r>
      <w:proofErr w:type="spellStart"/>
      <w:r w:rsidRPr="0047452E">
        <w:rPr>
          <w:sz w:val="26"/>
          <w:szCs w:val="26"/>
        </w:rPr>
        <w:t>Ring</w:t>
      </w:r>
      <w:proofErr w:type="spellEnd"/>
      <w:r w:rsidRPr="0047452E">
        <w:rPr>
          <w:sz w:val="26"/>
          <w:szCs w:val="26"/>
        </w:rPr>
        <w:t xml:space="preserve"> </w:t>
      </w:r>
      <w:proofErr w:type="spellStart"/>
      <w:r w:rsidRPr="0047452E">
        <w:rPr>
          <w:sz w:val="26"/>
          <w:szCs w:val="26"/>
        </w:rPr>
        <w:t>North</w:t>
      </w:r>
      <w:proofErr w:type="spellEnd"/>
      <w:r w:rsidRPr="0047452E">
        <w:rPr>
          <w:sz w:val="26"/>
          <w:szCs w:val="26"/>
        </w:rPr>
        <w:t xml:space="preserve"> </w:t>
      </w:r>
      <w:proofErr w:type="spellStart"/>
      <w:r w:rsidRPr="0047452E">
        <w:rPr>
          <w:sz w:val="26"/>
          <w:szCs w:val="26"/>
        </w:rPr>
        <w:t>Side</w:t>
      </w:r>
      <w:proofErr w:type="spellEnd"/>
      <w:r w:rsidRPr="0047452E">
        <w:rPr>
          <w:sz w:val="26"/>
          <w:szCs w:val="26"/>
        </w:rPr>
        <w:t xml:space="preserve"> </w:t>
      </w:r>
      <w:proofErr w:type="spellStart"/>
      <w:r w:rsidRPr="0047452E">
        <w:rPr>
          <w:sz w:val="26"/>
          <w:szCs w:val="26"/>
        </w:rPr>
        <w:t>Rd</w:t>
      </w:r>
      <w:proofErr w:type="spellEnd"/>
      <w:r w:rsidRPr="0047452E">
        <w:rPr>
          <w:sz w:val="26"/>
          <w:szCs w:val="26"/>
        </w:rPr>
        <w:t xml:space="preserve">, </w:t>
      </w:r>
      <w:proofErr w:type="spellStart"/>
      <w:r w:rsidRPr="0047452E">
        <w:rPr>
          <w:sz w:val="26"/>
          <w:szCs w:val="26"/>
        </w:rPr>
        <w:t>Chaoyang</w:t>
      </w:r>
      <w:proofErr w:type="spellEnd"/>
      <w:r w:rsidRPr="0047452E">
        <w:rPr>
          <w:sz w:val="26"/>
          <w:szCs w:val="26"/>
        </w:rPr>
        <w:t>, 100020, выставочной центр «</w:t>
      </w:r>
      <w:proofErr w:type="spellStart"/>
      <w:r w:rsidRPr="0047452E">
        <w:rPr>
          <w:sz w:val="26"/>
          <w:szCs w:val="26"/>
        </w:rPr>
        <w:t>China</w:t>
      </w:r>
      <w:proofErr w:type="spellEnd"/>
      <w:r w:rsidRPr="0047452E">
        <w:rPr>
          <w:sz w:val="26"/>
          <w:szCs w:val="26"/>
        </w:rPr>
        <w:t xml:space="preserve"> </w:t>
      </w:r>
      <w:proofErr w:type="spellStart"/>
      <w:r w:rsidRPr="0047452E">
        <w:rPr>
          <w:sz w:val="26"/>
          <w:szCs w:val="26"/>
        </w:rPr>
        <w:t>National</w:t>
      </w:r>
      <w:proofErr w:type="spellEnd"/>
      <w:r w:rsidRPr="0047452E">
        <w:rPr>
          <w:sz w:val="26"/>
          <w:szCs w:val="26"/>
        </w:rPr>
        <w:t xml:space="preserve"> </w:t>
      </w:r>
      <w:proofErr w:type="spellStart"/>
      <w:r w:rsidRPr="0047452E">
        <w:rPr>
          <w:sz w:val="26"/>
          <w:szCs w:val="26"/>
        </w:rPr>
        <w:t>Agricultural</w:t>
      </w:r>
      <w:proofErr w:type="spellEnd"/>
      <w:r w:rsidRPr="0047452E">
        <w:rPr>
          <w:sz w:val="26"/>
          <w:szCs w:val="26"/>
        </w:rPr>
        <w:t xml:space="preserve"> </w:t>
      </w:r>
      <w:proofErr w:type="spellStart"/>
      <w:r w:rsidRPr="0047452E">
        <w:rPr>
          <w:sz w:val="26"/>
          <w:szCs w:val="26"/>
        </w:rPr>
        <w:t>Exhibition</w:t>
      </w:r>
      <w:proofErr w:type="spellEnd"/>
      <w:r w:rsidRPr="0047452E">
        <w:rPr>
          <w:sz w:val="26"/>
          <w:szCs w:val="26"/>
        </w:rPr>
        <w:t xml:space="preserve"> </w:t>
      </w:r>
      <w:proofErr w:type="spellStart"/>
      <w:r w:rsidRPr="0047452E">
        <w:rPr>
          <w:sz w:val="26"/>
          <w:szCs w:val="26"/>
        </w:rPr>
        <w:t>Centre</w:t>
      </w:r>
      <w:proofErr w:type="spellEnd"/>
      <w:r w:rsidRPr="0047452E">
        <w:rPr>
          <w:sz w:val="26"/>
          <w:szCs w:val="26"/>
        </w:rPr>
        <w:t>»</w:t>
      </w:r>
      <w:bookmarkEnd w:id="5"/>
      <w:r w:rsidRPr="0047452E">
        <w:rPr>
          <w:sz w:val="26"/>
          <w:szCs w:val="26"/>
        </w:rPr>
        <w:t xml:space="preserve"> в </w:t>
      </w:r>
      <w:r w:rsidRPr="0047452E">
        <w:rPr>
          <w:color w:val="000000"/>
          <w:sz w:val="26"/>
          <w:szCs w:val="26"/>
        </w:rPr>
        <w:t xml:space="preserve">городе </w:t>
      </w:r>
      <w:r w:rsidRPr="0047452E">
        <w:rPr>
          <w:color w:val="000000"/>
          <w:sz w:val="26"/>
          <w:szCs w:val="26"/>
          <w:lang w:val="kk-KZ"/>
        </w:rPr>
        <w:t>Пекин</w:t>
      </w:r>
      <w:r w:rsidRPr="0047452E">
        <w:rPr>
          <w:color w:val="000000"/>
          <w:sz w:val="26"/>
          <w:szCs w:val="26"/>
        </w:rPr>
        <w:t>,</w:t>
      </w:r>
      <w:r w:rsidRPr="0047452E">
        <w:rPr>
          <w:color w:val="000000"/>
          <w:sz w:val="26"/>
          <w:szCs w:val="26"/>
          <w:lang w:val="kk-KZ"/>
        </w:rPr>
        <w:t xml:space="preserve"> Китайская Народная Республика</w:t>
      </w:r>
      <w:r w:rsidRPr="0047452E">
        <w:rPr>
          <w:color w:val="000000"/>
          <w:sz w:val="26"/>
          <w:szCs w:val="26"/>
        </w:rPr>
        <w:t xml:space="preserve">. </w:t>
      </w:r>
    </w:p>
    <w:p w:rsidR="0047452E" w:rsidRPr="0047452E" w:rsidRDefault="0047452E" w:rsidP="0047452E">
      <w:pPr>
        <w:pStyle w:val="a8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47452E">
        <w:rPr>
          <w:b/>
          <w:color w:val="000000"/>
          <w:sz w:val="26"/>
          <w:szCs w:val="26"/>
        </w:rPr>
        <w:t>Порядок оплаты:</w:t>
      </w:r>
      <w:r w:rsidRPr="0047452E">
        <w:rPr>
          <w:color w:val="000000"/>
          <w:sz w:val="26"/>
          <w:szCs w:val="26"/>
        </w:rPr>
        <w:t xml:space="preserve"> Оплата за фактически оказанные услуги производится после предоставления Исполнителем Акта оказанных услуг.</w:t>
      </w:r>
    </w:p>
    <w:p w:rsidR="0047452E" w:rsidRPr="0047452E" w:rsidRDefault="0047452E" w:rsidP="0047452E">
      <w:pPr>
        <w:pStyle w:val="a8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47452E">
        <w:rPr>
          <w:b/>
          <w:sz w:val="26"/>
          <w:szCs w:val="26"/>
        </w:rPr>
        <w:t>Требования к исполнителю</w:t>
      </w:r>
      <w:r w:rsidRPr="0047452E">
        <w:rPr>
          <w:sz w:val="26"/>
          <w:szCs w:val="26"/>
        </w:rPr>
        <w:t xml:space="preserve">: </w:t>
      </w:r>
      <w:r w:rsidRPr="0047452E">
        <w:rPr>
          <w:color w:val="000000"/>
          <w:sz w:val="26"/>
          <w:szCs w:val="26"/>
        </w:rPr>
        <w:t>Исполнитель должен иметь высшее профессиональное образование и</w:t>
      </w:r>
      <w:r w:rsidRPr="0047452E">
        <w:rPr>
          <w:sz w:val="26"/>
          <w:szCs w:val="26"/>
        </w:rPr>
        <w:t>ли наличие сертификатов, или дипломов в сфере культуры и музыки</w:t>
      </w:r>
      <w:r w:rsidRPr="0047452E">
        <w:rPr>
          <w:color w:val="000000"/>
          <w:sz w:val="26"/>
          <w:szCs w:val="26"/>
        </w:rPr>
        <w:t xml:space="preserve">. </w:t>
      </w:r>
    </w:p>
    <w:p w:rsidR="0047452E" w:rsidRPr="0047452E" w:rsidRDefault="0047452E" w:rsidP="0047452E">
      <w:pPr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7452E">
        <w:rPr>
          <w:b/>
          <w:sz w:val="26"/>
          <w:szCs w:val="26"/>
        </w:rPr>
        <w:t>Содержание Услуги</w:t>
      </w:r>
      <w:r w:rsidRPr="0047452E">
        <w:rPr>
          <w:sz w:val="26"/>
          <w:szCs w:val="26"/>
        </w:rPr>
        <w:t>:</w:t>
      </w:r>
      <w:bookmarkStart w:id="6" w:name="_heading=h.gjdgxs" w:colFirst="0" w:colLast="0"/>
      <w:bookmarkEnd w:id="6"/>
      <w:r w:rsidRPr="0047452E">
        <w:rPr>
          <w:sz w:val="26"/>
          <w:szCs w:val="26"/>
        </w:rPr>
        <w:t xml:space="preserve"> </w:t>
      </w:r>
    </w:p>
    <w:p w:rsidR="0047452E" w:rsidRPr="0047452E" w:rsidRDefault="0047452E" w:rsidP="0047452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7452E">
        <w:rPr>
          <w:sz w:val="26"/>
          <w:szCs w:val="26"/>
        </w:rPr>
        <w:t>8.1. Исполнитель должен и</w:t>
      </w:r>
      <w:r w:rsidRPr="0047452E">
        <w:rPr>
          <w:color w:val="000000"/>
          <w:sz w:val="26"/>
          <w:szCs w:val="26"/>
        </w:rPr>
        <w:t>сполн</w:t>
      </w:r>
      <w:r w:rsidRPr="0047452E">
        <w:rPr>
          <w:sz w:val="26"/>
          <w:szCs w:val="26"/>
        </w:rPr>
        <w:t xml:space="preserve">ить </w:t>
      </w:r>
      <w:proofErr w:type="spellStart"/>
      <w:r w:rsidRPr="0047452E">
        <w:rPr>
          <w:sz w:val="26"/>
          <w:szCs w:val="26"/>
        </w:rPr>
        <w:t>кюй</w:t>
      </w:r>
      <w:proofErr w:type="spellEnd"/>
      <w:r w:rsidRPr="0047452E">
        <w:rPr>
          <w:sz w:val="26"/>
          <w:szCs w:val="26"/>
        </w:rPr>
        <w:t xml:space="preserve"> на народном музыкальном инструменте «</w:t>
      </w:r>
      <w:r w:rsidRPr="0047452E">
        <w:rPr>
          <w:sz w:val="26"/>
          <w:szCs w:val="26"/>
          <w:lang w:val="kk-KZ"/>
        </w:rPr>
        <w:t>домбыра</w:t>
      </w:r>
      <w:r w:rsidRPr="0047452E">
        <w:rPr>
          <w:sz w:val="26"/>
          <w:szCs w:val="26"/>
        </w:rPr>
        <w:t xml:space="preserve">» (или другое по согласованию с Заказчиком) </w:t>
      </w:r>
      <w:r w:rsidRPr="0047452E">
        <w:rPr>
          <w:color w:val="000000"/>
          <w:sz w:val="26"/>
          <w:szCs w:val="26"/>
        </w:rPr>
        <w:t xml:space="preserve">в международной </w:t>
      </w:r>
      <w:r w:rsidRPr="0047452E">
        <w:rPr>
          <w:sz w:val="26"/>
          <w:szCs w:val="26"/>
        </w:rPr>
        <w:t>туристской</w:t>
      </w:r>
      <w:r w:rsidRPr="0047452E">
        <w:rPr>
          <w:color w:val="000000"/>
          <w:sz w:val="26"/>
          <w:szCs w:val="26"/>
        </w:rPr>
        <w:t xml:space="preserve"> выставке </w:t>
      </w:r>
      <w:r w:rsidRPr="0047452E">
        <w:rPr>
          <w:bCs/>
          <w:sz w:val="26"/>
          <w:szCs w:val="26"/>
        </w:rPr>
        <w:t>COTTM (</w:t>
      </w:r>
      <w:proofErr w:type="spellStart"/>
      <w:r w:rsidRPr="0047452E">
        <w:rPr>
          <w:bCs/>
          <w:sz w:val="26"/>
          <w:szCs w:val="26"/>
        </w:rPr>
        <w:t>China</w:t>
      </w:r>
      <w:proofErr w:type="spellEnd"/>
      <w:r w:rsidRPr="0047452E">
        <w:rPr>
          <w:bCs/>
          <w:sz w:val="26"/>
          <w:szCs w:val="26"/>
        </w:rPr>
        <w:t xml:space="preserve"> </w:t>
      </w:r>
      <w:proofErr w:type="spellStart"/>
      <w:r w:rsidRPr="0047452E">
        <w:rPr>
          <w:bCs/>
          <w:sz w:val="26"/>
          <w:szCs w:val="26"/>
        </w:rPr>
        <w:t>Outbound</w:t>
      </w:r>
      <w:proofErr w:type="spellEnd"/>
      <w:r w:rsidRPr="0047452E">
        <w:rPr>
          <w:bCs/>
          <w:sz w:val="26"/>
          <w:szCs w:val="26"/>
        </w:rPr>
        <w:t xml:space="preserve"> </w:t>
      </w:r>
      <w:proofErr w:type="spellStart"/>
      <w:r w:rsidRPr="0047452E">
        <w:rPr>
          <w:bCs/>
          <w:sz w:val="26"/>
          <w:szCs w:val="26"/>
        </w:rPr>
        <w:t>Travel</w:t>
      </w:r>
      <w:proofErr w:type="spellEnd"/>
      <w:r w:rsidRPr="0047452E">
        <w:rPr>
          <w:bCs/>
          <w:sz w:val="26"/>
          <w:szCs w:val="26"/>
        </w:rPr>
        <w:t xml:space="preserve"> &amp; </w:t>
      </w:r>
      <w:proofErr w:type="spellStart"/>
      <w:r w:rsidRPr="0047452E">
        <w:rPr>
          <w:bCs/>
          <w:sz w:val="26"/>
          <w:szCs w:val="26"/>
        </w:rPr>
        <w:t>Tourism</w:t>
      </w:r>
      <w:proofErr w:type="spellEnd"/>
      <w:r w:rsidRPr="0047452E">
        <w:rPr>
          <w:bCs/>
          <w:sz w:val="26"/>
          <w:szCs w:val="26"/>
        </w:rPr>
        <w:t xml:space="preserve"> </w:t>
      </w:r>
      <w:proofErr w:type="spellStart"/>
      <w:r w:rsidRPr="0047452E">
        <w:rPr>
          <w:bCs/>
          <w:sz w:val="26"/>
          <w:szCs w:val="26"/>
        </w:rPr>
        <w:t>Market</w:t>
      </w:r>
      <w:proofErr w:type="spellEnd"/>
      <w:r w:rsidRPr="0047452E">
        <w:rPr>
          <w:bCs/>
          <w:sz w:val="26"/>
          <w:szCs w:val="26"/>
        </w:rPr>
        <w:t>)</w:t>
      </w:r>
      <w:r w:rsidRPr="0047452E">
        <w:rPr>
          <w:sz w:val="26"/>
          <w:szCs w:val="26"/>
        </w:rPr>
        <w:t xml:space="preserve">. Репертуар должен быть согласован с Заказчиком в рабочем порядке. </w:t>
      </w:r>
    </w:p>
    <w:p w:rsidR="0047452E" w:rsidRPr="0047452E" w:rsidRDefault="0047452E" w:rsidP="0047452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7452E">
        <w:rPr>
          <w:sz w:val="26"/>
          <w:szCs w:val="26"/>
        </w:rPr>
        <w:t>8.2. По требованию Заказчика Исполнитель должен посетить репетицию до начала выступления.</w:t>
      </w:r>
    </w:p>
    <w:p w:rsidR="0047452E" w:rsidRPr="0047452E" w:rsidRDefault="0047452E" w:rsidP="0047452E">
      <w:pPr>
        <w:pStyle w:val="a8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567"/>
        <w:jc w:val="both"/>
        <w:rPr>
          <w:b/>
          <w:color w:val="000000"/>
          <w:sz w:val="26"/>
          <w:szCs w:val="26"/>
        </w:rPr>
      </w:pPr>
      <w:r w:rsidRPr="0047452E">
        <w:rPr>
          <w:b/>
          <w:color w:val="000000"/>
          <w:sz w:val="26"/>
          <w:szCs w:val="26"/>
        </w:rPr>
        <w:t xml:space="preserve">Предоставление отчетов: </w:t>
      </w:r>
      <w:r w:rsidRPr="0047452E">
        <w:rPr>
          <w:color w:val="000000"/>
          <w:sz w:val="26"/>
          <w:szCs w:val="26"/>
        </w:rPr>
        <w:t>Исполнитель в течение 5-ти рабочих дней после оказания услуг должен предоставить акты выполненных работ в двух экземплярах, подписанных Исполнителем.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  <w:bookmarkStart w:id="7" w:name="_GoBack"/>
      <w:bookmarkEnd w:id="7"/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A6" w:rsidRDefault="008B1AA6" w:rsidP="004F2784">
      <w:r>
        <w:separator/>
      </w:r>
    </w:p>
  </w:endnote>
  <w:endnote w:type="continuationSeparator" w:id="0">
    <w:p w:rsidR="008B1AA6" w:rsidRDefault="008B1AA6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A6" w:rsidRDefault="008B1AA6" w:rsidP="004F2784">
      <w:r>
        <w:separator/>
      </w:r>
    </w:p>
  </w:footnote>
  <w:footnote w:type="continuationSeparator" w:id="0">
    <w:p w:rsidR="008B1AA6" w:rsidRDefault="008B1AA6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0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2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42"/>
  </w:num>
  <w:num w:numId="5">
    <w:abstractNumId w:val="21"/>
  </w:num>
  <w:num w:numId="6">
    <w:abstractNumId w:val="25"/>
  </w:num>
  <w:num w:numId="7">
    <w:abstractNumId w:val="45"/>
  </w:num>
  <w:num w:numId="8">
    <w:abstractNumId w:val="27"/>
  </w:num>
  <w:num w:numId="9">
    <w:abstractNumId w:val="28"/>
  </w:num>
  <w:num w:numId="10">
    <w:abstractNumId w:val="17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6"/>
  </w:num>
  <w:num w:numId="17">
    <w:abstractNumId w:val="38"/>
  </w:num>
  <w:num w:numId="18">
    <w:abstractNumId w:val="6"/>
  </w:num>
  <w:num w:numId="19">
    <w:abstractNumId w:val="18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2"/>
  </w:num>
  <w:num w:numId="26">
    <w:abstractNumId w:val="5"/>
  </w:num>
  <w:num w:numId="27">
    <w:abstractNumId w:val="43"/>
  </w:num>
  <w:num w:numId="28">
    <w:abstractNumId w:val="3"/>
  </w:num>
  <w:num w:numId="29">
    <w:abstractNumId w:val="33"/>
  </w:num>
  <w:num w:numId="30">
    <w:abstractNumId w:val="19"/>
  </w:num>
  <w:num w:numId="31">
    <w:abstractNumId w:val="14"/>
  </w:num>
  <w:num w:numId="32">
    <w:abstractNumId w:val="41"/>
  </w:num>
  <w:num w:numId="33">
    <w:abstractNumId w:val="8"/>
  </w:num>
  <w:num w:numId="34">
    <w:abstractNumId w:val="40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5"/>
  </w:num>
  <w:num w:numId="41">
    <w:abstractNumId w:val="2"/>
  </w:num>
  <w:num w:numId="42">
    <w:abstractNumId w:val="37"/>
  </w:num>
  <w:num w:numId="43">
    <w:abstractNumId w:val="44"/>
  </w:num>
  <w:num w:numId="44">
    <w:abstractNumId w:val="36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020B2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8</cp:revision>
  <dcterms:created xsi:type="dcterms:W3CDTF">2024-04-16T09:52:00Z</dcterms:created>
  <dcterms:modified xsi:type="dcterms:W3CDTF">2024-09-09T05:37:00Z</dcterms:modified>
</cp:coreProperties>
</file>