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CA8" w:rsidRPr="004D2693" w:rsidRDefault="00826D59" w:rsidP="00740415">
      <w:pPr>
        <w:pStyle w:val="a3"/>
        <w:rPr>
          <w:rFonts w:ascii="Times New Roman" w:hAnsi="Times New Roman"/>
          <w:b/>
          <w:sz w:val="24"/>
          <w:szCs w:val="24"/>
          <w:shd w:val="clear" w:color="auto" w:fill="FFFFFF"/>
        </w:rPr>
      </w:pPr>
      <w:r w:rsidRPr="004D2693">
        <w:rPr>
          <w:rFonts w:ascii="Times New Roman" w:hAnsi="Times New Roman"/>
          <w:b/>
          <w:sz w:val="24"/>
          <w:szCs w:val="24"/>
          <w:shd w:val="clear" w:color="auto" w:fill="FFFFFF"/>
        </w:rPr>
        <w:t xml:space="preserve">                                                                  </w:t>
      </w:r>
      <w:r w:rsidR="00FC4F30" w:rsidRPr="004D2693">
        <w:rPr>
          <w:rFonts w:ascii="Times New Roman" w:hAnsi="Times New Roman"/>
          <w:b/>
          <w:sz w:val="24"/>
          <w:szCs w:val="24"/>
          <w:shd w:val="clear" w:color="auto" w:fill="FFFFFF"/>
        </w:rPr>
        <w:t>Заявка</w:t>
      </w:r>
      <w:r w:rsidR="00450CA8" w:rsidRPr="004D2693">
        <w:rPr>
          <w:rFonts w:ascii="Times New Roman" w:hAnsi="Times New Roman"/>
          <w:b/>
          <w:sz w:val="24"/>
          <w:szCs w:val="24"/>
          <w:shd w:val="clear" w:color="auto" w:fill="FFFFFF"/>
        </w:rPr>
        <w:t xml:space="preserve"> </w:t>
      </w:r>
    </w:p>
    <w:p w:rsidR="00450CA8" w:rsidRPr="004D2693" w:rsidRDefault="00450CA8" w:rsidP="00740415">
      <w:pPr>
        <w:pStyle w:val="a3"/>
        <w:jc w:val="center"/>
        <w:rPr>
          <w:rFonts w:ascii="Times New Roman" w:hAnsi="Times New Roman"/>
          <w:b/>
          <w:sz w:val="24"/>
          <w:szCs w:val="24"/>
          <w:shd w:val="clear" w:color="auto" w:fill="FFFFFF"/>
        </w:rPr>
      </w:pPr>
      <w:r w:rsidRPr="004D2693">
        <w:rPr>
          <w:rFonts w:ascii="Times New Roman" w:hAnsi="Times New Roman"/>
          <w:b/>
          <w:sz w:val="24"/>
          <w:szCs w:val="24"/>
          <w:shd w:val="clear" w:color="auto" w:fill="FFFFFF"/>
        </w:rPr>
        <w:t xml:space="preserve">о потребности в услугах физических лиц, не являющихся </w:t>
      </w:r>
    </w:p>
    <w:p w:rsidR="00FC4F30" w:rsidRPr="004D2693" w:rsidRDefault="00450CA8" w:rsidP="00740415">
      <w:pPr>
        <w:pStyle w:val="a3"/>
        <w:jc w:val="center"/>
        <w:rPr>
          <w:rFonts w:ascii="Times New Roman" w:hAnsi="Times New Roman"/>
          <w:b/>
          <w:sz w:val="24"/>
          <w:szCs w:val="24"/>
          <w:shd w:val="clear" w:color="auto" w:fill="FFFFFF"/>
        </w:rPr>
      </w:pPr>
      <w:r w:rsidRPr="004D2693">
        <w:rPr>
          <w:rFonts w:ascii="Times New Roman" w:hAnsi="Times New Roman"/>
          <w:b/>
          <w:sz w:val="24"/>
          <w:szCs w:val="24"/>
          <w:shd w:val="clear" w:color="auto" w:fill="FFFFFF"/>
        </w:rPr>
        <w:t>субъектами предпринимательской деятельности</w:t>
      </w:r>
    </w:p>
    <w:p w:rsidR="00FC4F30" w:rsidRPr="004D2693" w:rsidRDefault="00FC4F30" w:rsidP="00740415">
      <w:pPr>
        <w:pStyle w:val="a3"/>
        <w:rPr>
          <w:rFonts w:ascii="Times New Roman" w:hAnsi="Times New Roman"/>
          <w:sz w:val="24"/>
          <w:szCs w:val="24"/>
          <w:shd w:val="clear" w:color="auto" w:fill="FFFFFF"/>
        </w:rPr>
      </w:pPr>
    </w:p>
    <w:p w:rsidR="00FC4F30" w:rsidRPr="004D2693" w:rsidRDefault="00FC4F30" w:rsidP="00740415">
      <w:pPr>
        <w:pStyle w:val="a3"/>
        <w:ind w:firstLine="708"/>
        <w:jc w:val="both"/>
        <w:rPr>
          <w:rFonts w:ascii="Times New Roman" w:hAnsi="Times New Roman"/>
          <w:sz w:val="24"/>
          <w:szCs w:val="24"/>
        </w:rPr>
      </w:pPr>
      <w:r w:rsidRPr="004D2693">
        <w:rPr>
          <w:rFonts w:ascii="Times New Roman" w:hAnsi="Times New Roman"/>
          <w:sz w:val="24"/>
          <w:szCs w:val="24"/>
          <w:shd w:val="clear" w:color="auto" w:fill="FFFFFF"/>
        </w:rPr>
        <w:t xml:space="preserve">Акционерное общество «Национальная компания </w:t>
      </w:r>
      <w:r w:rsidRPr="004D2693">
        <w:rPr>
          <w:rFonts w:ascii="Times New Roman" w:hAnsi="Times New Roman"/>
          <w:b/>
          <w:sz w:val="24"/>
          <w:szCs w:val="24"/>
        </w:rPr>
        <w:t>«</w:t>
      </w:r>
      <w:r w:rsidRPr="004D2693">
        <w:rPr>
          <w:rFonts w:ascii="Times New Roman" w:hAnsi="Times New Roman"/>
          <w:sz w:val="24"/>
          <w:szCs w:val="24"/>
          <w:lang w:val="en-US"/>
        </w:rPr>
        <w:t>Kazakh</w:t>
      </w:r>
      <w:r w:rsidRPr="004D2693">
        <w:rPr>
          <w:rFonts w:ascii="Times New Roman" w:hAnsi="Times New Roman"/>
          <w:sz w:val="24"/>
          <w:szCs w:val="24"/>
        </w:rPr>
        <w:t xml:space="preserve"> </w:t>
      </w:r>
      <w:r w:rsidRPr="004D2693">
        <w:rPr>
          <w:rFonts w:ascii="Times New Roman" w:hAnsi="Times New Roman"/>
          <w:sz w:val="24"/>
          <w:szCs w:val="24"/>
          <w:lang w:val="en-US"/>
        </w:rPr>
        <w:t>Tourism</w:t>
      </w:r>
      <w:r w:rsidRPr="004D2693">
        <w:rPr>
          <w:rFonts w:ascii="Times New Roman" w:hAnsi="Times New Roman"/>
          <w:b/>
          <w:sz w:val="24"/>
          <w:szCs w:val="24"/>
        </w:rPr>
        <w:t xml:space="preserve">» </w:t>
      </w:r>
      <w:r w:rsidRPr="004D2693">
        <w:rPr>
          <w:rFonts w:ascii="Times New Roman" w:hAnsi="Times New Roman"/>
          <w:sz w:val="24"/>
          <w:szCs w:val="24"/>
        </w:rPr>
        <w:t>(далее-Общество)</w:t>
      </w:r>
      <w:r w:rsidRPr="004D2693">
        <w:rPr>
          <w:rFonts w:ascii="Times New Roman" w:hAnsi="Times New Roman"/>
          <w:b/>
          <w:sz w:val="24"/>
          <w:szCs w:val="24"/>
        </w:rPr>
        <w:t xml:space="preserve"> </w:t>
      </w:r>
      <w:r w:rsidRPr="004D2693">
        <w:rPr>
          <w:rFonts w:ascii="Times New Roman" w:hAnsi="Times New Roman"/>
          <w:sz w:val="24"/>
          <w:szCs w:val="24"/>
        </w:rPr>
        <w:t>осуществляет поиск контрагента для оказания услуг физическим лицом, не являющимся субъектом предпринимательской деятельности по договору возмездного оказания услуг.</w:t>
      </w:r>
    </w:p>
    <w:p w:rsidR="00097B29" w:rsidRPr="004D2693" w:rsidRDefault="00FC4F30" w:rsidP="00A50D2F">
      <w:pPr>
        <w:ind w:right="-291" w:firstLine="283"/>
        <w:jc w:val="both"/>
      </w:pPr>
      <w:r w:rsidRPr="004D2693">
        <w:rPr>
          <w:b/>
        </w:rPr>
        <w:t>Наименование услуги:</w:t>
      </w:r>
      <w:r w:rsidR="009B0741" w:rsidRPr="004D2693">
        <w:rPr>
          <w:b/>
        </w:rPr>
        <w:t xml:space="preserve"> </w:t>
      </w:r>
      <w:r w:rsidR="00A85653" w:rsidRPr="00A85653">
        <w:t>Осуществление продвижения Республики Казахстан и ее туристских возможностей на международном и внутреннем туристском рынках путем проведения б2б встреч на территории г. Мумбаи, Республика Индия, длительностью согласно программе согласованной Заказчиком</w:t>
      </w:r>
      <w:r w:rsidR="00AA1B74" w:rsidRPr="004D2693">
        <w:t>.</w:t>
      </w:r>
    </w:p>
    <w:p w:rsidR="00516BBE" w:rsidRPr="004D2693" w:rsidRDefault="00FC4F30" w:rsidP="00740415">
      <w:pPr>
        <w:pStyle w:val="a3"/>
        <w:ind w:firstLine="708"/>
        <w:jc w:val="both"/>
        <w:rPr>
          <w:rFonts w:ascii="Times New Roman" w:hAnsi="Times New Roman"/>
          <w:b/>
          <w:sz w:val="24"/>
          <w:szCs w:val="24"/>
        </w:rPr>
      </w:pPr>
      <w:r w:rsidRPr="004D2693">
        <w:rPr>
          <w:rFonts w:ascii="Times New Roman" w:hAnsi="Times New Roman"/>
          <w:b/>
          <w:sz w:val="24"/>
          <w:szCs w:val="24"/>
        </w:rPr>
        <w:t>Квалификационные требования:</w:t>
      </w:r>
      <w:r w:rsidR="009B0741" w:rsidRPr="004D2693">
        <w:rPr>
          <w:rFonts w:ascii="Times New Roman" w:hAnsi="Times New Roman"/>
          <w:b/>
          <w:sz w:val="24"/>
          <w:szCs w:val="24"/>
        </w:rPr>
        <w:t xml:space="preserve"> </w:t>
      </w:r>
    </w:p>
    <w:p w:rsidR="00A85653" w:rsidRPr="00A85653" w:rsidRDefault="00A85653" w:rsidP="00A85653">
      <w:pPr>
        <w:pStyle w:val="a3"/>
        <w:numPr>
          <w:ilvl w:val="0"/>
          <w:numId w:val="7"/>
        </w:numPr>
        <w:tabs>
          <w:tab w:val="left" w:pos="1134"/>
        </w:tabs>
        <w:jc w:val="both"/>
        <w:rPr>
          <w:rFonts w:ascii="Times New Roman" w:hAnsi="Times New Roman"/>
          <w:sz w:val="24"/>
          <w:szCs w:val="24"/>
        </w:rPr>
      </w:pPr>
      <w:r w:rsidRPr="00A85653">
        <w:rPr>
          <w:rFonts w:ascii="Times New Roman" w:hAnsi="Times New Roman"/>
          <w:sz w:val="24"/>
          <w:szCs w:val="24"/>
        </w:rPr>
        <w:t>Наличие стажа работы в сфере туризма не менее 1 года в Республике Индия;</w:t>
      </w:r>
    </w:p>
    <w:p w:rsidR="00A85653" w:rsidRPr="00A85653" w:rsidRDefault="00A85653" w:rsidP="00A85653">
      <w:pPr>
        <w:pStyle w:val="a3"/>
        <w:numPr>
          <w:ilvl w:val="0"/>
          <w:numId w:val="7"/>
        </w:numPr>
        <w:tabs>
          <w:tab w:val="left" w:pos="1134"/>
        </w:tabs>
        <w:jc w:val="both"/>
        <w:rPr>
          <w:rFonts w:ascii="Times New Roman" w:hAnsi="Times New Roman"/>
          <w:sz w:val="24"/>
          <w:szCs w:val="24"/>
        </w:rPr>
      </w:pPr>
      <w:r w:rsidRPr="00A85653">
        <w:rPr>
          <w:rFonts w:ascii="Times New Roman" w:hAnsi="Times New Roman"/>
          <w:sz w:val="24"/>
          <w:szCs w:val="24"/>
        </w:rPr>
        <w:t>Навыки делового общения и ведения переговоров; навыки деловой переписки на хинди и английском языках.</w:t>
      </w:r>
    </w:p>
    <w:p w:rsidR="00FC4F30" w:rsidRPr="004D2693" w:rsidRDefault="00FC4F30" w:rsidP="00740415">
      <w:pPr>
        <w:pStyle w:val="a3"/>
        <w:ind w:firstLine="709"/>
        <w:jc w:val="both"/>
        <w:rPr>
          <w:rFonts w:ascii="Times New Roman" w:hAnsi="Times New Roman"/>
          <w:sz w:val="24"/>
          <w:szCs w:val="24"/>
        </w:rPr>
      </w:pPr>
      <w:r w:rsidRPr="004D2693">
        <w:rPr>
          <w:rFonts w:ascii="Times New Roman" w:hAnsi="Times New Roman"/>
          <w:b/>
          <w:sz w:val="24"/>
          <w:szCs w:val="24"/>
        </w:rPr>
        <w:t>Техническая спецификация</w:t>
      </w:r>
      <w:r w:rsidR="00450CA8" w:rsidRPr="004D2693">
        <w:rPr>
          <w:rFonts w:ascii="Times New Roman" w:hAnsi="Times New Roman"/>
          <w:sz w:val="24"/>
          <w:szCs w:val="24"/>
        </w:rPr>
        <w:t>: прилагается</w:t>
      </w:r>
      <w:r w:rsidR="00AA1B74" w:rsidRPr="004D2693">
        <w:rPr>
          <w:rFonts w:ascii="Times New Roman" w:hAnsi="Times New Roman"/>
          <w:sz w:val="24"/>
          <w:szCs w:val="24"/>
        </w:rPr>
        <w:t>.</w:t>
      </w:r>
    </w:p>
    <w:p w:rsidR="009B0741" w:rsidRPr="004D2693" w:rsidRDefault="00FC4F30" w:rsidP="00740415">
      <w:pPr>
        <w:pBdr>
          <w:top w:val="nil"/>
          <w:left w:val="nil"/>
          <w:bottom w:val="nil"/>
          <w:right w:val="nil"/>
          <w:between w:val="nil"/>
        </w:pBdr>
        <w:ind w:firstLine="720"/>
        <w:jc w:val="both"/>
      </w:pPr>
      <w:r w:rsidRPr="004D2693">
        <w:rPr>
          <w:b/>
        </w:rPr>
        <w:t>Срок оказания услуг</w:t>
      </w:r>
      <w:r w:rsidR="00177A59" w:rsidRPr="004D2693">
        <w:t>:</w:t>
      </w:r>
      <w:r w:rsidR="00F71A3A" w:rsidRPr="004D2693">
        <w:t xml:space="preserve"> </w:t>
      </w:r>
      <w:r w:rsidR="00A85653">
        <w:t>с даты заключения договора до завершения мероприятия и предоставления отчета по оказанной услуге</w:t>
      </w:r>
      <w:r w:rsidR="00AA1B74" w:rsidRPr="004D2693">
        <w:t>.</w:t>
      </w:r>
    </w:p>
    <w:p w:rsidR="00D80466" w:rsidRPr="004D2693" w:rsidRDefault="00FC4F30" w:rsidP="0047647D">
      <w:pPr>
        <w:ind w:firstLine="708"/>
        <w:jc w:val="both"/>
      </w:pPr>
      <w:r w:rsidRPr="004D2693">
        <w:rPr>
          <w:b/>
        </w:rPr>
        <w:t>Порядок оплаты за оказанные услуги</w:t>
      </w:r>
      <w:r w:rsidR="00557308" w:rsidRPr="004D2693">
        <w:rPr>
          <w:b/>
        </w:rPr>
        <w:t>:</w:t>
      </w:r>
      <w:r w:rsidR="009B0741" w:rsidRPr="004D2693">
        <w:t xml:space="preserve"> </w:t>
      </w:r>
      <w:r w:rsidR="00A85653">
        <w:t>а</w:t>
      </w:r>
      <w:r w:rsidR="00A85653">
        <w:rPr>
          <w:color w:val="000000"/>
          <w:shd w:val="clear" w:color="auto" w:fill="FFFFFF"/>
        </w:rPr>
        <w:t>ванс в размере 30% перечисляется в течение 5 рабочих дней с даты подписания Договора. Окончательный платеж за фактически оказанные услуги производится после предоставления акта оказанных услуг и отчета об оказанных услугах</w:t>
      </w:r>
      <w:r w:rsidR="00D80466" w:rsidRPr="004D2693">
        <w:t>.</w:t>
      </w:r>
    </w:p>
    <w:p w:rsidR="00FC4F30" w:rsidRPr="004D2693" w:rsidRDefault="00FC4F30" w:rsidP="00740415">
      <w:pPr>
        <w:ind w:firstLine="720"/>
        <w:jc w:val="both"/>
        <w:rPr>
          <w:shd w:val="clear" w:color="auto" w:fill="FFFFFF"/>
        </w:rPr>
      </w:pPr>
      <w:r w:rsidRPr="004D2693">
        <w:rPr>
          <w:b/>
        </w:rPr>
        <w:t>Документы, необходимые для представления Потенциальным контрагентом</w:t>
      </w:r>
      <w:r w:rsidR="00762C1E" w:rsidRPr="004D2693">
        <w:rPr>
          <w:b/>
        </w:rPr>
        <w:t xml:space="preserve"> на электронный адрес Общества </w:t>
      </w:r>
      <w:hyperlink r:id="rId7" w:history="1">
        <w:r w:rsidR="00991F35" w:rsidRPr="004D2693">
          <w:rPr>
            <w:rStyle w:val="aa"/>
            <w:b/>
            <w:color w:val="auto"/>
            <w:lang w:val="en-US"/>
          </w:rPr>
          <w:t>legal</w:t>
        </w:r>
        <w:r w:rsidR="00991F35" w:rsidRPr="004D2693">
          <w:rPr>
            <w:rStyle w:val="aa"/>
            <w:b/>
            <w:color w:val="auto"/>
          </w:rPr>
          <w:t>@</w:t>
        </w:r>
        <w:proofErr w:type="spellStart"/>
        <w:r w:rsidR="00991F35" w:rsidRPr="004D2693">
          <w:rPr>
            <w:rStyle w:val="aa"/>
            <w:b/>
            <w:color w:val="auto"/>
            <w:lang w:val="en-US"/>
          </w:rPr>
          <w:t>qaztourism</w:t>
        </w:r>
        <w:proofErr w:type="spellEnd"/>
        <w:r w:rsidR="00991F35" w:rsidRPr="004D2693">
          <w:rPr>
            <w:rStyle w:val="aa"/>
            <w:b/>
            <w:color w:val="auto"/>
          </w:rPr>
          <w:t>.</w:t>
        </w:r>
        <w:proofErr w:type="spellStart"/>
        <w:r w:rsidR="00991F35" w:rsidRPr="004D2693">
          <w:rPr>
            <w:rStyle w:val="aa"/>
            <w:b/>
            <w:color w:val="auto"/>
            <w:lang w:val="en-US"/>
          </w:rPr>
          <w:t>kz</w:t>
        </w:r>
        <w:proofErr w:type="spellEnd"/>
      </w:hyperlink>
      <w:r w:rsidRPr="004D2693">
        <w:rPr>
          <w:b/>
        </w:rPr>
        <w:t>:</w:t>
      </w:r>
      <w:r w:rsidR="00991F35" w:rsidRPr="004D2693">
        <w:rPr>
          <w:b/>
        </w:rPr>
        <w:t xml:space="preserve">  </w:t>
      </w:r>
    </w:p>
    <w:p w:rsidR="00FC4F30" w:rsidRPr="004D2693" w:rsidRDefault="00FC4F30" w:rsidP="00740415">
      <w:pPr>
        <w:pStyle w:val="a3"/>
        <w:numPr>
          <w:ilvl w:val="0"/>
          <w:numId w:val="1"/>
        </w:numPr>
        <w:tabs>
          <w:tab w:val="left" w:pos="993"/>
        </w:tabs>
        <w:ind w:left="0" w:firstLine="709"/>
        <w:jc w:val="both"/>
        <w:rPr>
          <w:rFonts w:ascii="Times New Roman" w:eastAsia="Calibri" w:hAnsi="Times New Roman"/>
          <w:sz w:val="24"/>
          <w:szCs w:val="24"/>
        </w:rPr>
      </w:pPr>
      <w:r w:rsidRPr="004D2693">
        <w:rPr>
          <w:rFonts w:ascii="Times New Roman" w:eastAsia="Calibri" w:hAnsi="Times New Roman"/>
          <w:sz w:val="24"/>
          <w:szCs w:val="24"/>
        </w:rPr>
        <w:t>копия документа, удостоверяющего личность (удостоверение личности/паспорт);</w:t>
      </w:r>
    </w:p>
    <w:p w:rsidR="00FC4F30" w:rsidRPr="004D2693" w:rsidRDefault="00FC4F30" w:rsidP="00740415">
      <w:pPr>
        <w:pStyle w:val="a3"/>
        <w:numPr>
          <w:ilvl w:val="0"/>
          <w:numId w:val="1"/>
        </w:numPr>
        <w:tabs>
          <w:tab w:val="left" w:pos="993"/>
        </w:tabs>
        <w:ind w:left="0" w:firstLine="709"/>
        <w:jc w:val="both"/>
        <w:rPr>
          <w:rFonts w:ascii="Times New Roman" w:eastAsia="Calibri" w:hAnsi="Times New Roman"/>
          <w:sz w:val="24"/>
          <w:szCs w:val="24"/>
        </w:rPr>
      </w:pPr>
      <w:r w:rsidRPr="004D2693">
        <w:rPr>
          <w:rFonts w:ascii="Times New Roman" w:eastAsia="Calibri" w:hAnsi="Times New Roman"/>
          <w:sz w:val="24"/>
          <w:szCs w:val="24"/>
        </w:rPr>
        <w:t>резюме с фотографией</w:t>
      </w:r>
      <w:r w:rsidR="005370FA" w:rsidRPr="004D2693">
        <w:rPr>
          <w:rFonts w:ascii="Times New Roman" w:eastAsia="Calibri" w:hAnsi="Times New Roman"/>
          <w:sz w:val="24"/>
          <w:szCs w:val="24"/>
        </w:rPr>
        <w:t xml:space="preserve"> и указанием контактных данных</w:t>
      </w:r>
      <w:r w:rsidRPr="004D2693">
        <w:rPr>
          <w:rFonts w:ascii="Times New Roman" w:eastAsia="Calibri" w:hAnsi="Times New Roman"/>
          <w:sz w:val="24"/>
          <w:szCs w:val="24"/>
        </w:rPr>
        <w:t>.</w:t>
      </w:r>
    </w:p>
    <w:p w:rsidR="00FC4F30" w:rsidRPr="004D2693" w:rsidRDefault="00FC4F30" w:rsidP="00740415">
      <w:pPr>
        <w:pStyle w:val="a3"/>
        <w:tabs>
          <w:tab w:val="left" w:pos="993"/>
        </w:tabs>
        <w:ind w:firstLine="708"/>
        <w:jc w:val="both"/>
        <w:rPr>
          <w:rFonts w:ascii="Times New Roman" w:hAnsi="Times New Roman"/>
          <w:b/>
          <w:sz w:val="24"/>
          <w:szCs w:val="24"/>
          <w:shd w:val="clear" w:color="auto" w:fill="FFFFFF"/>
        </w:rPr>
      </w:pPr>
      <w:r w:rsidRPr="004D2693">
        <w:rPr>
          <w:rFonts w:ascii="Times New Roman" w:hAnsi="Times New Roman"/>
          <w:b/>
          <w:sz w:val="24"/>
          <w:szCs w:val="24"/>
        </w:rPr>
        <w:t>В случае соответствия поступившего предложения от Потенциального контрагента требованиям, указанным в настоящей заявке, Потенциальный контрагент будет уведомлен и приглашен на собеседование.</w:t>
      </w:r>
      <w:r w:rsidRPr="004D2693">
        <w:rPr>
          <w:rFonts w:ascii="Times New Roman" w:hAnsi="Times New Roman"/>
          <w:b/>
          <w:sz w:val="24"/>
          <w:szCs w:val="24"/>
          <w:shd w:val="clear" w:color="auto" w:fill="FFFFFF"/>
        </w:rPr>
        <w:t xml:space="preserve"> При этом, Потенциальный контрагент при проведении собеседования дополнительно представляет следующие документы:</w:t>
      </w:r>
    </w:p>
    <w:p w:rsidR="00FC4F30" w:rsidRPr="004D2693" w:rsidRDefault="00FC4F30" w:rsidP="00740415">
      <w:pPr>
        <w:pStyle w:val="a3"/>
        <w:numPr>
          <w:ilvl w:val="0"/>
          <w:numId w:val="2"/>
        </w:numPr>
        <w:tabs>
          <w:tab w:val="left" w:pos="993"/>
        </w:tabs>
        <w:ind w:left="0" w:firstLine="709"/>
        <w:jc w:val="both"/>
        <w:rPr>
          <w:rFonts w:ascii="Times New Roman" w:eastAsia="Calibri" w:hAnsi="Times New Roman"/>
          <w:sz w:val="24"/>
          <w:szCs w:val="24"/>
        </w:rPr>
      </w:pPr>
      <w:r w:rsidRPr="004D2693">
        <w:rPr>
          <w:rFonts w:ascii="Times New Roman" w:eastAsia="Calibri" w:hAnsi="Times New Roman"/>
          <w:sz w:val="24"/>
          <w:szCs w:val="24"/>
        </w:rPr>
        <w:t>копии дипломов об образовании, свидетельств о профессиональной подготовке (при наличии), сертификатов и иных документов, подтверждающих образование;</w:t>
      </w:r>
    </w:p>
    <w:p w:rsidR="00FC4F30" w:rsidRPr="004D2693" w:rsidRDefault="00FC4F30" w:rsidP="00740415">
      <w:pPr>
        <w:pStyle w:val="a3"/>
        <w:numPr>
          <w:ilvl w:val="0"/>
          <w:numId w:val="2"/>
        </w:numPr>
        <w:tabs>
          <w:tab w:val="left" w:pos="993"/>
        </w:tabs>
        <w:ind w:left="0" w:firstLine="709"/>
        <w:jc w:val="both"/>
        <w:rPr>
          <w:rFonts w:ascii="Times New Roman" w:eastAsia="Calibri" w:hAnsi="Times New Roman"/>
          <w:sz w:val="24"/>
          <w:szCs w:val="24"/>
        </w:rPr>
      </w:pPr>
      <w:r w:rsidRPr="004D2693">
        <w:rPr>
          <w:rFonts w:ascii="Times New Roman" w:eastAsia="Calibri" w:hAnsi="Times New Roman"/>
          <w:sz w:val="24"/>
          <w:szCs w:val="24"/>
        </w:rPr>
        <w:t>копии документов, подтверждающих соответствующий опыт работы (копия трудовой книжки, договоров, актов приема-передачи оказанных услуг, или др.), дополнительно могут быть предоставлены благодарственные письма, характеристики, рекомендации;</w:t>
      </w:r>
    </w:p>
    <w:p w:rsidR="00FC4F30" w:rsidRPr="004D2693" w:rsidRDefault="00FC4F30" w:rsidP="00740415">
      <w:pPr>
        <w:pStyle w:val="a3"/>
        <w:numPr>
          <w:ilvl w:val="0"/>
          <w:numId w:val="2"/>
        </w:numPr>
        <w:tabs>
          <w:tab w:val="left" w:pos="993"/>
        </w:tabs>
        <w:ind w:left="0" w:firstLine="709"/>
        <w:jc w:val="both"/>
        <w:rPr>
          <w:rFonts w:ascii="Times New Roman" w:eastAsia="Calibri" w:hAnsi="Times New Roman"/>
          <w:sz w:val="24"/>
          <w:szCs w:val="24"/>
        </w:rPr>
      </w:pPr>
      <w:r w:rsidRPr="004D2693">
        <w:rPr>
          <w:rFonts w:ascii="Times New Roman" w:eastAsia="Calibri" w:hAnsi="Times New Roman"/>
          <w:sz w:val="24"/>
          <w:szCs w:val="24"/>
        </w:rPr>
        <w:t>справка о наличии либо отсутствии судимости;</w:t>
      </w:r>
    </w:p>
    <w:p w:rsidR="00FC4F30" w:rsidRPr="004D2693" w:rsidRDefault="00FC4F30" w:rsidP="00740415">
      <w:pPr>
        <w:pStyle w:val="a3"/>
        <w:numPr>
          <w:ilvl w:val="0"/>
          <w:numId w:val="2"/>
        </w:numPr>
        <w:tabs>
          <w:tab w:val="left" w:pos="993"/>
        </w:tabs>
        <w:ind w:left="0" w:firstLine="709"/>
        <w:jc w:val="both"/>
        <w:rPr>
          <w:rFonts w:ascii="Times New Roman" w:eastAsia="Calibri" w:hAnsi="Times New Roman"/>
          <w:sz w:val="24"/>
          <w:szCs w:val="24"/>
        </w:rPr>
      </w:pPr>
      <w:r w:rsidRPr="004D2693">
        <w:rPr>
          <w:rFonts w:ascii="Times New Roman" w:eastAsia="Calibri" w:hAnsi="Times New Roman"/>
          <w:sz w:val="24"/>
          <w:szCs w:val="24"/>
        </w:rPr>
        <w:t>справка о состоянии /не состоянии на учете в наркологической организации;</w:t>
      </w:r>
    </w:p>
    <w:p w:rsidR="00FC4F30" w:rsidRPr="004D2693" w:rsidRDefault="00FC4F30" w:rsidP="00740415">
      <w:pPr>
        <w:pStyle w:val="a3"/>
        <w:numPr>
          <w:ilvl w:val="0"/>
          <w:numId w:val="2"/>
        </w:numPr>
        <w:tabs>
          <w:tab w:val="left" w:pos="993"/>
        </w:tabs>
        <w:ind w:left="0" w:firstLine="709"/>
        <w:jc w:val="both"/>
        <w:rPr>
          <w:rFonts w:ascii="Times New Roman" w:eastAsia="Calibri" w:hAnsi="Times New Roman"/>
          <w:sz w:val="24"/>
          <w:szCs w:val="24"/>
        </w:rPr>
      </w:pPr>
      <w:r w:rsidRPr="004D2693">
        <w:rPr>
          <w:rFonts w:ascii="Times New Roman" w:eastAsia="Calibri" w:hAnsi="Times New Roman"/>
          <w:sz w:val="24"/>
          <w:szCs w:val="24"/>
        </w:rPr>
        <w:t>справка о состоянии /не состоянии на учете в психоневрологической организации;</w:t>
      </w:r>
    </w:p>
    <w:p w:rsidR="00FC4F30" w:rsidRPr="004D2693" w:rsidRDefault="00FC4F30" w:rsidP="00740415">
      <w:pPr>
        <w:pStyle w:val="a3"/>
        <w:numPr>
          <w:ilvl w:val="0"/>
          <w:numId w:val="2"/>
        </w:numPr>
        <w:tabs>
          <w:tab w:val="left" w:pos="993"/>
        </w:tabs>
        <w:ind w:left="0" w:firstLine="709"/>
        <w:jc w:val="both"/>
        <w:rPr>
          <w:rFonts w:ascii="Times New Roman" w:eastAsia="Calibri" w:hAnsi="Times New Roman"/>
          <w:sz w:val="24"/>
          <w:szCs w:val="24"/>
        </w:rPr>
      </w:pPr>
      <w:r w:rsidRPr="004D2693">
        <w:rPr>
          <w:rFonts w:ascii="Times New Roman" w:eastAsia="Calibri" w:hAnsi="Times New Roman"/>
          <w:sz w:val="24"/>
          <w:szCs w:val="24"/>
        </w:rPr>
        <w:t>согласие на сбор и обработку персональных данных по форме, прилагаемой к настоящей заявке.</w:t>
      </w:r>
    </w:p>
    <w:p w:rsidR="002F4D0A" w:rsidRPr="004D2693" w:rsidRDefault="002F4D0A" w:rsidP="00740415">
      <w:pPr>
        <w:pStyle w:val="a4"/>
        <w:shd w:val="clear" w:color="auto" w:fill="FFFFFF"/>
        <w:spacing w:before="0" w:after="0"/>
        <w:ind w:firstLine="0"/>
        <w:jc w:val="right"/>
        <w:rPr>
          <w:rStyle w:val="a6"/>
          <w:b w:val="0"/>
          <w:lang w:val="kk-KZ"/>
        </w:rPr>
      </w:pPr>
    </w:p>
    <w:p w:rsidR="00232729" w:rsidRPr="004D2693" w:rsidRDefault="00232729" w:rsidP="00740415">
      <w:pPr>
        <w:pStyle w:val="a4"/>
        <w:shd w:val="clear" w:color="auto" w:fill="FFFFFF"/>
        <w:spacing w:before="0" w:after="0"/>
        <w:ind w:firstLine="0"/>
        <w:jc w:val="right"/>
        <w:rPr>
          <w:rStyle w:val="a6"/>
          <w:b w:val="0"/>
          <w:lang w:val="kk-KZ"/>
        </w:rPr>
      </w:pPr>
    </w:p>
    <w:p w:rsidR="00EA5CD6" w:rsidRPr="004D2693" w:rsidRDefault="00EA5CD6" w:rsidP="00740415">
      <w:pPr>
        <w:pStyle w:val="a4"/>
        <w:shd w:val="clear" w:color="auto" w:fill="FFFFFF"/>
        <w:spacing w:before="0" w:after="0"/>
        <w:ind w:firstLine="0"/>
        <w:jc w:val="right"/>
        <w:rPr>
          <w:rStyle w:val="a6"/>
          <w:b w:val="0"/>
          <w:lang w:val="kk-KZ"/>
        </w:rPr>
      </w:pPr>
    </w:p>
    <w:p w:rsidR="00EA5CD6" w:rsidRDefault="00EA5CD6" w:rsidP="00740415">
      <w:pPr>
        <w:pStyle w:val="a4"/>
        <w:shd w:val="clear" w:color="auto" w:fill="FFFFFF"/>
        <w:spacing w:before="0" w:after="0"/>
        <w:ind w:firstLine="0"/>
        <w:jc w:val="right"/>
        <w:rPr>
          <w:rStyle w:val="a6"/>
          <w:b w:val="0"/>
          <w:lang w:val="kk-KZ"/>
        </w:rPr>
      </w:pPr>
    </w:p>
    <w:p w:rsidR="0047647D" w:rsidRDefault="0047647D" w:rsidP="00740415">
      <w:pPr>
        <w:pStyle w:val="a4"/>
        <w:shd w:val="clear" w:color="auto" w:fill="FFFFFF"/>
        <w:spacing w:before="0" w:after="0"/>
        <w:ind w:firstLine="0"/>
        <w:jc w:val="right"/>
        <w:rPr>
          <w:rStyle w:val="a6"/>
          <w:b w:val="0"/>
          <w:lang w:val="kk-KZ"/>
        </w:rPr>
      </w:pPr>
    </w:p>
    <w:p w:rsidR="0047647D" w:rsidRDefault="0047647D" w:rsidP="00740415">
      <w:pPr>
        <w:pStyle w:val="a4"/>
        <w:shd w:val="clear" w:color="auto" w:fill="FFFFFF"/>
        <w:spacing w:before="0" w:after="0"/>
        <w:ind w:firstLine="0"/>
        <w:jc w:val="right"/>
        <w:rPr>
          <w:rStyle w:val="a6"/>
          <w:b w:val="0"/>
          <w:lang w:val="kk-KZ"/>
        </w:rPr>
      </w:pPr>
    </w:p>
    <w:p w:rsidR="0047647D" w:rsidRPr="004D2693" w:rsidRDefault="0047647D" w:rsidP="00740415">
      <w:pPr>
        <w:pStyle w:val="a4"/>
        <w:shd w:val="clear" w:color="auto" w:fill="FFFFFF"/>
        <w:spacing w:before="0" w:after="0"/>
        <w:ind w:firstLine="0"/>
        <w:jc w:val="right"/>
        <w:rPr>
          <w:rStyle w:val="a6"/>
          <w:b w:val="0"/>
          <w:lang w:val="kk-KZ"/>
        </w:rPr>
      </w:pPr>
    </w:p>
    <w:p w:rsidR="00586504" w:rsidRPr="004D2693" w:rsidRDefault="00586504" w:rsidP="00740415">
      <w:pPr>
        <w:pStyle w:val="a4"/>
        <w:shd w:val="clear" w:color="auto" w:fill="FFFFFF"/>
        <w:spacing w:before="0" w:after="0"/>
        <w:ind w:firstLine="0"/>
        <w:jc w:val="right"/>
        <w:rPr>
          <w:rStyle w:val="a6"/>
          <w:b w:val="0"/>
          <w:lang w:val="kk-KZ"/>
        </w:rPr>
      </w:pPr>
    </w:p>
    <w:p w:rsidR="00586504" w:rsidRPr="004D2693" w:rsidRDefault="00586504" w:rsidP="00740415">
      <w:pPr>
        <w:pStyle w:val="a4"/>
        <w:shd w:val="clear" w:color="auto" w:fill="FFFFFF"/>
        <w:spacing w:before="0" w:after="0"/>
        <w:ind w:firstLine="0"/>
        <w:jc w:val="right"/>
        <w:rPr>
          <w:rStyle w:val="a6"/>
          <w:b w:val="0"/>
          <w:lang w:val="kk-KZ"/>
        </w:rPr>
      </w:pPr>
    </w:p>
    <w:p w:rsidR="007D3F00" w:rsidRDefault="007D3F00" w:rsidP="00740415">
      <w:pPr>
        <w:pStyle w:val="a4"/>
        <w:shd w:val="clear" w:color="auto" w:fill="FFFFFF"/>
        <w:spacing w:before="0" w:after="0"/>
        <w:ind w:firstLine="0"/>
        <w:jc w:val="right"/>
        <w:rPr>
          <w:rStyle w:val="a6"/>
          <w:b w:val="0"/>
          <w:lang w:val="kk-KZ"/>
        </w:rPr>
      </w:pPr>
    </w:p>
    <w:p w:rsidR="006478BC" w:rsidRDefault="006478BC" w:rsidP="00740415">
      <w:pPr>
        <w:pStyle w:val="a4"/>
        <w:shd w:val="clear" w:color="auto" w:fill="FFFFFF"/>
        <w:spacing w:before="0" w:after="0"/>
        <w:ind w:firstLine="0"/>
        <w:jc w:val="right"/>
        <w:rPr>
          <w:rStyle w:val="a6"/>
          <w:b w:val="0"/>
          <w:lang w:val="kk-KZ"/>
        </w:rPr>
      </w:pPr>
    </w:p>
    <w:p w:rsidR="006478BC" w:rsidRDefault="006478BC" w:rsidP="00740415">
      <w:pPr>
        <w:pStyle w:val="a4"/>
        <w:shd w:val="clear" w:color="auto" w:fill="FFFFFF"/>
        <w:spacing w:before="0" w:after="0"/>
        <w:ind w:firstLine="0"/>
        <w:jc w:val="right"/>
        <w:rPr>
          <w:rStyle w:val="a6"/>
          <w:b w:val="0"/>
          <w:lang w:val="kk-KZ"/>
        </w:rPr>
      </w:pPr>
    </w:p>
    <w:p w:rsidR="006478BC" w:rsidRDefault="006478BC" w:rsidP="00740415">
      <w:pPr>
        <w:pStyle w:val="a4"/>
        <w:shd w:val="clear" w:color="auto" w:fill="FFFFFF"/>
        <w:spacing w:before="0" w:after="0"/>
        <w:ind w:firstLine="0"/>
        <w:jc w:val="right"/>
        <w:rPr>
          <w:rStyle w:val="a6"/>
          <w:b w:val="0"/>
          <w:lang w:val="kk-KZ"/>
        </w:rPr>
      </w:pPr>
    </w:p>
    <w:p w:rsidR="00423952" w:rsidRPr="004D2693" w:rsidRDefault="00C002D9" w:rsidP="00740415">
      <w:pPr>
        <w:pStyle w:val="a4"/>
        <w:shd w:val="clear" w:color="auto" w:fill="FFFFFF"/>
        <w:spacing w:before="0" w:after="0"/>
        <w:ind w:firstLine="0"/>
        <w:jc w:val="right"/>
        <w:rPr>
          <w:rStyle w:val="a6"/>
          <w:b w:val="0"/>
          <w:lang w:val="kk-KZ"/>
        </w:rPr>
      </w:pPr>
      <w:r w:rsidRPr="004D2693">
        <w:rPr>
          <w:rStyle w:val="a6"/>
          <w:b w:val="0"/>
          <w:lang w:val="kk-KZ"/>
        </w:rPr>
        <w:t xml:space="preserve">                                                </w:t>
      </w:r>
    </w:p>
    <w:p w:rsidR="00FC4F30" w:rsidRPr="004D2693" w:rsidRDefault="00FC4F30" w:rsidP="00740415">
      <w:pPr>
        <w:pStyle w:val="a4"/>
        <w:shd w:val="clear" w:color="auto" w:fill="FFFFFF"/>
        <w:spacing w:before="0" w:after="0"/>
        <w:ind w:firstLine="0"/>
        <w:jc w:val="right"/>
        <w:rPr>
          <w:rStyle w:val="a6"/>
          <w:b w:val="0"/>
          <w:lang w:val="kk-KZ"/>
        </w:rPr>
      </w:pPr>
      <w:r w:rsidRPr="004D2693">
        <w:rPr>
          <w:rStyle w:val="a6"/>
          <w:b w:val="0"/>
          <w:i/>
        </w:rPr>
        <w:t>Приложение к заявке</w:t>
      </w:r>
    </w:p>
    <w:p w:rsidR="00FC4F30" w:rsidRPr="004D2693" w:rsidRDefault="00FC4F30" w:rsidP="00740415">
      <w:pPr>
        <w:pStyle w:val="a4"/>
        <w:shd w:val="clear" w:color="auto" w:fill="FFFFFF"/>
        <w:spacing w:before="0" w:after="0"/>
        <w:jc w:val="right"/>
        <w:rPr>
          <w:rStyle w:val="a6"/>
        </w:rPr>
      </w:pPr>
    </w:p>
    <w:p w:rsidR="00FC4F30" w:rsidRPr="004D2693" w:rsidRDefault="00FC4F30" w:rsidP="00740415">
      <w:pPr>
        <w:pStyle w:val="a4"/>
        <w:shd w:val="clear" w:color="auto" w:fill="FFFFFF"/>
        <w:spacing w:before="0" w:after="0"/>
        <w:jc w:val="right"/>
        <w:rPr>
          <w:rStyle w:val="a6"/>
        </w:rPr>
      </w:pPr>
      <w:r w:rsidRPr="004D2693">
        <w:rPr>
          <w:rStyle w:val="a6"/>
        </w:rPr>
        <w:t>АО «НК «</w:t>
      </w:r>
      <w:r w:rsidRPr="004D2693">
        <w:rPr>
          <w:rStyle w:val="a6"/>
          <w:lang w:val="en-US"/>
        </w:rPr>
        <w:t>Kazakh</w:t>
      </w:r>
      <w:r w:rsidRPr="004D2693">
        <w:rPr>
          <w:rStyle w:val="a6"/>
        </w:rPr>
        <w:t xml:space="preserve"> </w:t>
      </w:r>
      <w:r w:rsidRPr="004D2693">
        <w:rPr>
          <w:rStyle w:val="a6"/>
          <w:lang w:val="en-US"/>
        </w:rPr>
        <w:t>Tourism</w:t>
      </w:r>
      <w:r w:rsidRPr="004D2693">
        <w:rPr>
          <w:rStyle w:val="a6"/>
        </w:rPr>
        <w:t>»</w:t>
      </w:r>
    </w:p>
    <w:p w:rsidR="00FC4F30" w:rsidRPr="004D2693" w:rsidRDefault="00FC4F30" w:rsidP="00740415">
      <w:pPr>
        <w:pStyle w:val="a4"/>
        <w:shd w:val="clear" w:color="auto" w:fill="FFFFFF"/>
        <w:spacing w:before="0" w:after="0"/>
        <w:jc w:val="right"/>
        <w:rPr>
          <w:rStyle w:val="a6"/>
        </w:rPr>
      </w:pPr>
    </w:p>
    <w:p w:rsidR="00FC4F30" w:rsidRPr="004D2693" w:rsidRDefault="00FC4F30" w:rsidP="00740415">
      <w:pPr>
        <w:pStyle w:val="a4"/>
        <w:shd w:val="clear" w:color="auto" w:fill="FFFFFF"/>
        <w:spacing w:before="0" w:after="0"/>
        <w:jc w:val="center"/>
        <w:rPr>
          <w:rStyle w:val="a6"/>
        </w:rPr>
      </w:pPr>
      <w:r w:rsidRPr="004D2693">
        <w:rPr>
          <w:rStyle w:val="a6"/>
        </w:rPr>
        <w:t>Согласие на сбор и обработку персональных данных (форма)</w:t>
      </w:r>
    </w:p>
    <w:p w:rsidR="00FC4F30" w:rsidRPr="004D2693" w:rsidRDefault="00FC4F30" w:rsidP="00740415">
      <w:pPr>
        <w:pStyle w:val="a4"/>
        <w:shd w:val="clear" w:color="auto" w:fill="FFFFFF"/>
        <w:spacing w:before="0" w:after="0"/>
        <w:jc w:val="center"/>
      </w:pPr>
    </w:p>
    <w:p w:rsidR="00FC4F30" w:rsidRPr="004D2693" w:rsidRDefault="00FC4F30" w:rsidP="00740415">
      <w:pPr>
        <w:pStyle w:val="a4"/>
        <w:shd w:val="clear" w:color="auto" w:fill="FFFFFF"/>
        <w:spacing w:before="0" w:after="0"/>
        <w:ind w:firstLine="708"/>
      </w:pPr>
      <w:r w:rsidRPr="004D2693">
        <w:t xml:space="preserve">В соответствии Законом Республики Казахстан «О персональных данных и их защите» (далее – Закон), </w:t>
      </w:r>
    </w:p>
    <w:p w:rsidR="00FC4F30" w:rsidRPr="004D2693" w:rsidRDefault="00FC4F30" w:rsidP="00740415">
      <w:pPr>
        <w:pStyle w:val="a4"/>
        <w:shd w:val="clear" w:color="auto" w:fill="FFFFFF"/>
        <w:spacing w:before="0" w:after="0"/>
      </w:pPr>
      <w:r w:rsidRPr="004D2693">
        <w:t>Я,_______________________________________________________________</w:t>
      </w:r>
      <w:r w:rsidRPr="004D2693">
        <w:rPr>
          <w:lang w:val="ru-RU"/>
        </w:rPr>
        <w:t>___</w:t>
      </w:r>
      <w:r w:rsidRPr="004D2693">
        <w:br/>
      </w:r>
      <w:r w:rsidRPr="004D2693">
        <w:rPr>
          <w:rStyle w:val="a7"/>
        </w:rPr>
        <w:t xml:space="preserve">          (ФИО</w:t>
      </w:r>
      <w:r w:rsidRPr="004D2693">
        <w:rPr>
          <w:rStyle w:val="a7"/>
          <w:lang w:val="ru-RU"/>
        </w:rPr>
        <w:t>,</w:t>
      </w:r>
      <w:r w:rsidRPr="004D2693">
        <w:rPr>
          <w:rStyle w:val="a7"/>
        </w:rPr>
        <w:t xml:space="preserve"> документ, удостоверяющий его личность</w:t>
      </w:r>
      <w:r w:rsidRPr="004D2693">
        <w:rPr>
          <w:rStyle w:val="a7"/>
          <w:lang w:val="ru-RU"/>
        </w:rPr>
        <w:t>:</w:t>
      </w:r>
      <w:r w:rsidRPr="004D2693">
        <w:rPr>
          <w:rStyle w:val="a7"/>
        </w:rPr>
        <w:t xml:space="preserve"> номер, дату и кем выдан</w:t>
      </w:r>
      <w:r w:rsidRPr="004D2693">
        <w:rPr>
          <w:rStyle w:val="a7"/>
          <w:lang w:val="ru-RU"/>
        </w:rPr>
        <w:t>, ИИН</w:t>
      </w:r>
      <w:r w:rsidRPr="004D2693">
        <w:rPr>
          <w:rStyle w:val="a7"/>
        </w:rPr>
        <w:t>)</w:t>
      </w:r>
    </w:p>
    <w:p w:rsidR="00FC4F30" w:rsidRPr="004D2693" w:rsidRDefault="00FC4F30" w:rsidP="00740415">
      <w:pPr>
        <w:pStyle w:val="a4"/>
        <w:shd w:val="clear" w:color="auto" w:fill="FFFFFF"/>
        <w:spacing w:before="0" w:after="0"/>
      </w:pPr>
      <w:r w:rsidRPr="004D2693">
        <w:t>даю свое согласие на сбор и обработку моих персональных данных АО «НК «</w:t>
      </w:r>
      <w:proofErr w:type="spellStart"/>
      <w:r w:rsidRPr="004D2693">
        <w:t>Kazakh</w:t>
      </w:r>
      <w:proofErr w:type="spellEnd"/>
      <w:r w:rsidRPr="004D2693">
        <w:t xml:space="preserve"> </w:t>
      </w:r>
      <w:proofErr w:type="spellStart"/>
      <w:r w:rsidRPr="004D2693">
        <w:t>Tourism</w:t>
      </w:r>
      <w:proofErr w:type="spellEnd"/>
      <w:r w:rsidRPr="004D2693">
        <w:t xml:space="preserve">» (далее-Общество), а также  третьим лицам,  связанным, как в настоящее время, так и в будущем времени с Обществом какими-либо правоотношениями, направленными на получение, хранение, использование и распространение моих персональных данных, не противоречащих законодательству Республики Казахстан порядку, а также на их изменение и (или) дополнение на основании моего обращения, либо иным способом, не противоречащих законодательству Республики Казахстан, зафиксированных на электронном, бумажном и (или) ином материальном носителе, включая, но, не ограничиваясь: </w:t>
      </w:r>
    </w:p>
    <w:p w:rsidR="00FC4F30" w:rsidRPr="004D2693" w:rsidRDefault="00FC4F30" w:rsidP="00740415">
      <w:pPr>
        <w:pStyle w:val="a4"/>
        <w:shd w:val="clear" w:color="auto" w:fill="FFFFFF"/>
        <w:spacing w:before="0" w:after="0"/>
      </w:pPr>
      <w:r w:rsidRPr="004D2693">
        <w:t>1) </w:t>
      </w:r>
      <w:r w:rsidRPr="004D2693">
        <w:rPr>
          <w:rStyle w:val="a6"/>
        </w:rPr>
        <w:t>сведения, необходимые для оформления гражданско-правовых правоотношений, а также для осуществления взаимодействия в процессе исполнения таковых, и документы, подтверждающие указанные сведения;</w:t>
      </w:r>
    </w:p>
    <w:p w:rsidR="00FC4F30" w:rsidRPr="004D2693" w:rsidRDefault="00FC4F30" w:rsidP="00740415">
      <w:pPr>
        <w:pStyle w:val="a4"/>
        <w:shd w:val="clear" w:color="auto" w:fill="FFFFFF"/>
        <w:spacing w:before="0" w:after="0"/>
      </w:pPr>
      <w:r w:rsidRPr="004D2693">
        <w:rPr>
          <w:rStyle w:val="a6"/>
        </w:rPr>
        <w:t>2) сведения для поддержания связи, и документы, подтверждающие указанные сведения;</w:t>
      </w:r>
    </w:p>
    <w:p w:rsidR="00FC4F30" w:rsidRPr="004D2693" w:rsidRDefault="00FC4F30" w:rsidP="00740415">
      <w:pPr>
        <w:pStyle w:val="a4"/>
        <w:shd w:val="clear" w:color="auto" w:fill="FFFFFF"/>
        <w:spacing w:before="0" w:after="0"/>
      </w:pPr>
      <w:r w:rsidRPr="004D2693">
        <w:rPr>
          <w:rStyle w:val="a6"/>
        </w:rPr>
        <w:t>3) сведения об образовании, и документы, подтверждающие указанные сведения;</w:t>
      </w:r>
    </w:p>
    <w:p w:rsidR="00FC4F30" w:rsidRPr="004D2693" w:rsidRDefault="00FC4F30" w:rsidP="00740415">
      <w:pPr>
        <w:pStyle w:val="a4"/>
        <w:shd w:val="clear" w:color="auto" w:fill="FFFFFF"/>
        <w:spacing w:before="0" w:after="0"/>
      </w:pPr>
      <w:r w:rsidRPr="004D2693">
        <w:rPr>
          <w:rStyle w:val="a6"/>
        </w:rPr>
        <w:t>4)</w:t>
      </w:r>
      <w:r w:rsidRPr="004D2693">
        <w:t> </w:t>
      </w:r>
      <w:r w:rsidRPr="004D2693">
        <w:rPr>
          <w:rStyle w:val="a6"/>
        </w:rPr>
        <w:t>сведения о трудовой и (или) профессиональной деятельности, деловой репутации и документы, подтверждающие указанные сведения;</w:t>
      </w:r>
    </w:p>
    <w:p w:rsidR="00FC4F30" w:rsidRPr="004D2693" w:rsidRDefault="00FC4F30" w:rsidP="00740415">
      <w:pPr>
        <w:pStyle w:val="a4"/>
        <w:shd w:val="clear" w:color="auto" w:fill="FFFFFF"/>
        <w:spacing w:before="0" w:after="0"/>
      </w:pPr>
      <w:r w:rsidRPr="004D2693">
        <w:rPr>
          <w:rStyle w:val="a6"/>
        </w:rPr>
        <w:t>5) </w:t>
      </w:r>
      <w:r w:rsidRPr="004D2693">
        <w:rPr>
          <w:b/>
          <w:lang w:val="ru-RU"/>
        </w:rPr>
        <w:t>с</w:t>
      </w:r>
      <w:r w:rsidRPr="004D2693">
        <w:rPr>
          <w:b/>
        </w:rPr>
        <w:t>ведения о лицах, подлежащих призыву на военную службу;</w:t>
      </w:r>
    </w:p>
    <w:p w:rsidR="00FC4F30" w:rsidRPr="004D2693" w:rsidRDefault="00FC4F30" w:rsidP="00740415">
      <w:pPr>
        <w:pStyle w:val="a4"/>
        <w:shd w:val="clear" w:color="auto" w:fill="FFFFFF"/>
        <w:spacing w:before="0" w:after="0"/>
      </w:pPr>
      <w:r w:rsidRPr="004D2693">
        <w:rPr>
          <w:rStyle w:val="a6"/>
        </w:rPr>
        <w:t xml:space="preserve">6) сведения о прохождении предварительного, периодического, </w:t>
      </w:r>
      <w:proofErr w:type="spellStart"/>
      <w:r w:rsidRPr="004D2693">
        <w:rPr>
          <w:rStyle w:val="a6"/>
        </w:rPr>
        <w:t>предсменного</w:t>
      </w:r>
      <w:proofErr w:type="spellEnd"/>
      <w:r w:rsidRPr="004D2693">
        <w:rPr>
          <w:rStyle w:val="a6"/>
        </w:rPr>
        <w:t> и иного медицинского осмотра (</w:t>
      </w:r>
      <w:proofErr w:type="spellStart"/>
      <w:r w:rsidRPr="004D2693">
        <w:rPr>
          <w:rStyle w:val="a6"/>
        </w:rPr>
        <w:t>ов</w:t>
      </w:r>
      <w:proofErr w:type="spellEnd"/>
      <w:r w:rsidRPr="004D2693">
        <w:rPr>
          <w:rStyle w:val="a6"/>
        </w:rPr>
        <w:t>) (освидетельствования (</w:t>
      </w:r>
      <w:proofErr w:type="spellStart"/>
      <w:r w:rsidRPr="004D2693">
        <w:rPr>
          <w:rStyle w:val="a6"/>
        </w:rPr>
        <w:t>ий</w:t>
      </w:r>
      <w:proofErr w:type="spellEnd"/>
      <w:r w:rsidRPr="004D2693">
        <w:rPr>
          <w:rStyle w:val="a6"/>
        </w:rPr>
        <w:t>)), и документы, подтверждающие указанные сведения</w:t>
      </w:r>
      <w:r w:rsidRPr="004D2693">
        <w:t xml:space="preserve"> </w:t>
      </w:r>
      <w:r w:rsidRPr="004D2693">
        <w:rPr>
          <w:b/>
        </w:rPr>
        <w:t>и т.п.</w:t>
      </w:r>
    </w:p>
    <w:p w:rsidR="00FC4F30" w:rsidRPr="004D2693" w:rsidRDefault="00FC4F30" w:rsidP="00740415">
      <w:pPr>
        <w:pStyle w:val="a4"/>
        <w:shd w:val="clear" w:color="auto" w:fill="FFFFFF"/>
        <w:spacing w:before="0" w:after="0"/>
      </w:pPr>
      <w:r w:rsidRPr="004D2693">
        <w:t>Я обязуюсь в период осуществления договорных обязательств письменно сообщать Обществу о любых изменениях и (или) дополнениях моих (обо мне) персональных данных, с представлением Обществу соответствующих подтверждающих документов.</w:t>
      </w:r>
    </w:p>
    <w:p w:rsidR="00FC4F30" w:rsidRPr="004D2693" w:rsidRDefault="00FC4F30" w:rsidP="00740415">
      <w:pPr>
        <w:pStyle w:val="a4"/>
        <w:shd w:val="clear" w:color="auto" w:fill="FFFFFF"/>
        <w:spacing w:before="0" w:after="0"/>
      </w:pPr>
      <w:r w:rsidRPr="004D2693">
        <w:t>Я подтверждаю, что:</w:t>
      </w:r>
    </w:p>
    <w:p w:rsidR="00FC4F30" w:rsidRPr="004D2693" w:rsidRDefault="00FC4F30" w:rsidP="00740415">
      <w:pPr>
        <w:pStyle w:val="a4"/>
        <w:shd w:val="clear" w:color="auto" w:fill="FFFFFF"/>
        <w:spacing w:before="0" w:after="0"/>
      </w:pPr>
      <w:r w:rsidRPr="004D2693">
        <w:t>– настоящее согласие распространяется на все отношения с Обществом и действует как в период действия договорных отношений, так и после их прекращения;</w:t>
      </w:r>
    </w:p>
    <w:p w:rsidR="00FC4F30" w:rsidRPr="004D2693" w:rsidRDefault="00FC4F30" w:rsidP="00740415">
      <w:pPr>
        <w:pStyle w:val="a4"/>
        <w:shd w:val="clear" w:color="auto" w:fill="FFFFFF"/>
        <w:spacing w:before="0" w:after="0"/>
      </w:pPr>
      <w:r w:rsidRPr="004D2693">
        <w:t>– настоящим согласием Обществу предоставлено право самостоятельно определять условия доступа третьих лиц к моим персональным данным;</w:t>
      </w:r>
    </w:p>
    <w:p w:rsidR="00FC4F30" w:rsidRPr="004D2693" w:rsidRDefault="00FC4F30" w:rsidP="00740415">
      <w:pPr>
        <w:pStyle w:val="a4"/>
        <w:shd w:val="clear" w:color="auto" w:fill="FFFFFF"/>
        <w:spacing w:before="0" w:after="0"/>
      </w:pPr>
      <w:r w:rsidRPr="004D2693">
        <w:t>– при сборе, обработке Обществом моих персональных данных не требуется уведомления меня об этом;</w:t>
      </w:r>
    </w:p>
    <w:p w:rsidR="00FC4F30" w:rsidRPr="004D2693" w:rsidRDefault="00FC4F30" w:rsidP="00740415">
      <w:pPr>
        <w:pStyle w:val="a4"/>
        <w:shd w:val="clear" w:color="auto" w:fill="FFFFFF"/>
        <w:spacing w:before="0" w:after="0"/>
      </w:pPr>
      <w:r w:rsidRPr="004D2693">
        <w:t>– в случае наличия неисполненного обязательства, а также если это противоречит законам Республики Казахстан не могу отозвать согласие на сбор и обработку персональных данных;</w:t>
      </w:r>
    </w:p>
    <w:p w:rsidR="00FC4F30" w:rsidRPr="004D2693" w:rsidRDefault="00FC4F30" w:rsidP="00740415">
      <w:pPr>
        <w:pStyle w:val="a4"/>
        <w:shd w:val="clear" w:color="auto" w:fill="FFFFFF"/>
        <w:spacing w:before="0" w:after="0"/>
      </w:pPr>
      <w:r w:rsidRPr="004D2693">
        <w:t>– каких-либо претензий к Обществу касательно сбора и обработки моих (обо мне) персональных данных в дальнейшем иметь не буду.</w:t>
      </w:r>
    </w:p>
    <w:p w:rsidR="00FC4F30" w:rsidRPr="004D2693" w:rsidRDefault="00FC4F30" w:rsidP="00740415">
      <w:pPr>
        <w:pStyle w:val="a4"/>
        <w:shd w:val="clear" w:color="auto" w:fill="FFFFFF"/>
        <w:spacing w:before="0" w:after="0"/>
      </w:pPr>
      <w:r w:rsidRPr="004D2693">
        <w:t>Текст настоящего согласия мной прочитан, дополнений, замечаний и возражений по нему не имею.</w:t>
      </w:r>
    </w:p>
    <w:p w:rsidR="00FC4F30" w:rsidRPr="004D2693" w:rsidRDefault="00FC4F30" w:rsidP="00740415">
      <w:pPr>
        <w:pStyle w:val="a4"/>
        <w:shd w:val="clear" w:color="auto" w:fill="FFFFFF"/>
        <w:spacing w:before="0" w:after="0"/>
      </w:pPr>
      <w:r w:rsidRPr="004D2693">
        <w:t>_______________________________</w:t>
      </w:r>
      <w:r w:rsidRPr="004D2693">
        <w:tab/>
        <w:t xml:space="preserve">  </w:t>
      </w:r>
      <w:r w:rsidRPr="004D2693">
        <w:rPr>
          <w:lang w:val="ru-RU"/>
        </w:rPr>
        <w:t xml:space="preserve">   </w:t>
      </w:r>
      <w:r w:rsidRPr="004D2693">
        <w:t>___________________</w:t>
      </w:r>
      <w:r w:rsidRPr="004D2693">
        <w:rPr>
          <w:lang w:val="ru-RU"/>
        </w:rPr>
        <w:t xml:space="preserve">     </w:t>
      </w:r>
      <w:r w:rsidRPr="004D2693">
        <w:t>«___»______ 20___г.</w:t>
      </w:r>
    </w:p>
    <w:p w:rsidR="00FC4F30" w:rsidRPr="004D2693" w:rsidRDefault="00FC4F30" w:rsidP="00740415">
      <w:pPr>
        <w:pStyle w:val="a4"/>
        <w:shd w:val="clear" w:color="auto" w:fill="FFFFFF"/>
        <w:spacing w:before="0" w:after="0"/>
        <w:ind w:firstLine="0"/>
        <w:rPr>
          <w:rStyle w:val="a7"/>
        </w:rPr>
      </w:pPr>
      <w:r w:rsidRPr="004D2693">
        <w:rPr>
          <w:rStyle w:val="a7"/>
        </w:rPr>
        <w:t>Фамилия, имя, отчество (при наличии)</w:t>
      </w:r>
      <w:r w:rsidRPr="004D2693">
        <w:rPr>
          <w:rStyle w:val="a7"/>
        </w:rPr>
        <w:tab/>
      </w:r>
      <w:r w:rsidRPr="004D2693">
        <w:rPr>
          <w:rStyle w:val="a7"/>
          <w:lang w:val="ru-RU"/>
        </w:rPr>
        <w:t xml:space="preserve">    </w:t>
      </w:r>
      <w:r w:rsidRPr="004D2693">
        <w:rPr>
          <w:rStyle w:val="a7"/>
        </w:rPr>
        <w:t>подпись</w:t>
      </w:r>
    </w:p>
    <w:p w:rsidR="00893AD3" w:rsidRPr="004D2693" w:rsidRDefault="005D0441" w:rsidP="00740415">
      <w:pPr>
        <w:pBdr>
          <w:top w:val="nil"/>
          <w:left w:val="nil"/>
          <w:bottom w:val="nil"/>
          <w:right w:val="nil"/>
          <w:between w:val="nil"/>
        </w:pBdr>
        <w:rPr>
          <w:rStyle w:val="a7"/>
        </w:rPr>
      </w:pPr>
      <w:bookmarkStart w:id="0" w:name="_Hlk103962673"/>
      <w:r w:rsidRPr="004D2693">
        <w:rPr>
          <w:rStyle w:val="a7"/>
        </w:rPr>
        <w:t xml:space="preserve">                                                                                                             </w:t>
      </w:r>
      <w:r w:rsidR="00D800A2" w:rsidRPr="004D2693">
        <w:rPr>
          <w:rStyle w:val="a7"/>
        </w:rPr>
        <w:t xml:space="preserve">              </w:t>
      </w:r>
    </w:p>
    <w:p w:rsidR="00893AD3" w:rsidRPr="004D2693" w:rsidRDefault="00893AD3" w:rsidP="00740415">
      <w:pPr>
        <w:pBdr>
          <w:top w:val="nil"/>
          <w:left w:val="nil"/>
          <w:bottom w:val="nil"/>
          <w:right w:val="nil"/>
          <w:between w:val="nil"/>
        </w:pBdr>
        <w:rPr>
          <w:rStyle w:val="a7"/>
        </w:rPr>
      </w:pPr>
    </w:p>
    <w:p w:rsidR="00893AD3" w:rsidRPr="004D2693" w:rsidRDefault="00893AD3" w:rsidP="00740415">
      <w:pPr>
        <w:pBdr>
          <w:top w:val="nil"/>
          <w:left w:val="nil"/>
          <w:bottom w:val="nil"/>
          <w:right w:val="nil"/>
          <w:between w:val="nil"/>
        </w:pBdr>
        <w:rPr>
          <w:rStyle w:val="a7"/>
        </w:rPr>
      </w:pPr>
    </w:p>
    <w:p w:rsidR="002E0F53" w:rsidRPr="004D2693" w:rsidRDefault="002E0F53" w:rsidP="00740415">
      <w:pPr>
        <w:pBdr>
          <w:top w:val="nil"/>
          <w:left w:val="nil"/>
          <w:bottom w:val="nil"/>
          <w:right w:val="nil"/>
          <w:between w:val="nil"/>
        </w:pBdr>
        <w:rPr>
          <w:rStyle w:val="a7"/>
        </w:rPr>
      </w:pPr>
    </w:p>
    <w:p w:rsidR="00E745BA" w:rsidRPr="004D2693" w:rsidRDefault="00D800A2" w:rsidP="00740415">
      <w:pPr>
        <w:pBdr>
          <w:top w:val="nil"/>
          <w:left w:val="nil"/>
          <w:bottom w:val="nil"/>
          <w:right w:val="nil"/>
          <w:between w:val="nil"/>
        </w:pBdr>
        <w:rPr>
          <w:rStyle w:val="a7"/>
        </w:rPr>
      </w:pPr>
      <w:r w:rsidRPr="004D2693">
        <w:rPr>
          <w:rStyle w:val="a7"/>
        </w:rPr>
        <w:t xml:space="preserve">                                                                 </w:t>
      </w:r>
      <w:r w:rsidR="00CA7187" w:rsidRPr="004D2693">
        <w:rPr>
          <w:rStyle w:val="a7"/>
        </w:rPr>
        <w:t xml:space="preserve">       </w:t>
      </w:r>
      <w:r w:rsidR="005D0441" w:rsidRPr="004D2693">
        <w:rPr>
          <w:rStyle w:val="a7"/>
        </w:rPr>
        <w:t xml:space="preserve"> </w:t>
      </w:r>
    </w:p>
    <w:p w:rsidR="004F2784" w:rsidRPr="004D2693" w:rsidRDefault="004F2784" w:rsidP="00740415">
      <w:pPr>
        <w:pBdr>
          <w:top w:val="nil"/>
          <w:left w:val="nil"/>
          <w:bottom w:val="nil"/>
          <w:right w:val="nil"/>
          <w:between w:val="nil"/>
        </w:pBdr>
        <w:jc w:val="right"/>
        <w:rPr>
          <w:i/>
        </w:rPr>
      </w:pPr>
      <w:r w:rsidRPr="004D2693">
        <w:rPr>
          <w:i/>
        </w:rPr>
        <w:t xml:space="preserve">Приложение </w:t>
      </w:r>
      <w:r w:rsidR="004166F9" w:rsidRPr="004D2693">
        <w:rPr>
          <w:i/>
        </w:rPr>
        <w:t>к заявке</w:t>
      </w:r>
      <w:bookmarkEnd w:id="0"/>
    </w:p>
    <w:p w:rsidR="001B326F" w:rsidRPr="004D2693" w:rsidRDefault="001B326F" w:rsidP="00740415">
      <w:pPr>
        <w:ind w:firstLine="851"/>
        <w:jc w:val="center"/>
        <w:rPr>
          <w:b/>
        </w:rPr>
      </w:pPr>
    </w:p>
    <w:p w:rsidR="006478BC" w:rsidRPr="008E4224" w:rsidRDefault="006478BC" w:rsidP="006478BC">
      <w:pPr>
        <w:ind w:hanging="2"/>
        <w:jc w:val="right"/>
        <w:rPr>
          <w:sz w:val="23"/>
          <w:szCs w:val="23"/>
        </w:rPr>
      </w:pPr>
      <w:bookmarkStart w:id="1" w:name="_heading=h.l7jwl3hc5ah4" w:colFirst="0" w:colLast="0"/>
      <w:bookmarkEnd w:id="1"/>
      <w:r w:rsidRPr="008E4224">
        <w:rPr>
          <w:sz w:val="23"/>
          <w:szCs w:val="23"/>
        </w:rPr>
        <w:t xml:space="preserve">Приложение № _ </w:t>
      </w:r>
    </w:p>
    <w:p w:rsidR="006478BC" w:rsidRPr="008E4224" w:rsidRDefault="006478BC" w:rsidP="006478BC">
      <w:pPr>
        <w:ind w:hanging="2"/>
        <w:jc w:val="right"/>
        <w:rPr>
          <w:sz w:val="23"/>
          <w:szCs w:val="23"/>
        </w:rPr>
      </w:pPr>
      <w:r w:rsidRPr="008E4224">
        <w:rPr>
          <w:sz w:val="23"/>
          <w:szCs w:val="23"/>
        </w:rPr>
        <w:t xml:space="preserve">к договору возмездного оказания услуг </w:t>
      </w:r>
    </w:p>
    <w:p w:rsidR="006478BC" w:rsidRPr="008E4224" w:rsidRDefault="006478BC" w:rsidP="006478BC">
      <w:pPr>
        <w:ind w:hanging="2"/>
        <w:jc w:val="right"/>
        <w:rPr>
          <w:sz w:val="23"/>
          <w:szCs w:val="23"/>
        </w:rPr>
      </w:pPr>
      <w:r w:rsidRPr="008E4224">
        <w:rPr>
          <w:sz w:val="23"/>
          <w:szCs w:val="23"/>
        </w:rPr>
        <w:t>физическим лицом, не являющимся</w:t>
      </w:r>
    </w:p>
    <w:p w:rsidR="006478BC" w:rsidRPr="008E4224" w:rsidRDefault="006478BC" w:rsidP="006478BC">
      <w:pPr>
        <w:ind w:hanging="2"/>
        <w:jc w:val="right"/>
        <w:rPr>
          <w:sz w:val="23"/>
          <w:szCs w:val="23"/>
        </w:rPr>
      </w:pPr>
      <w:r w:rsidRPr="008E4224">
        <w:rPr>
          <w:sz w:val="23"/>
          <w:szCs w:val="23"/>
        </w:rPr>
        <w:t xml:space="preserve"> субъектом предпринимательской деятельности </w:t>
      </w:r>
    </w:p>
    <w:p w:rsidR="006478BC" w:rsidRPr="008E4224" w:rsidRDefault="006478BC" w:rsidP="006478BC">
      <w:pPr>
        <w:ind w:hanging="2"/>
        <w:jc w:val="right"/>
        <w:rPr>
          <w:sz w:val="23"/>
          <w:szCs w:val="23"/>
        </w:rPr>
      </w:pPr>
      <w:r w:rsidRPr="008E4224">
        <w:rPr>
          <w:sz w:val="23"/>
          <w:szCs w:val="23"/>
        </w:rPr>
        <w:t>от «___» _____ 20____ года №___</w:t>
      </w:r>
    </w:p>
    <w:p w:rsidR="006478BC" w:rsidRPr="008E4224" w:rsidRDefault="006478BC" w:rsidP="006478BC">
      <w:pPr>
        <w:ind w:hanging="2"/>
        <w:jc w:val="both"/>
        <w:rPr>
          <w:sz w:val="23"/>
          <w:szCs w:val="23"/>
        </w:rPr>
      </w:pPr>
    </w:p>
    <w:p w:rsidR="006478BC" w:rsidRPr="008E4224" w:rsidRDefault="006478BC" w:rsidP="006478BC">
      <w:pPr>
        <w:ind w:hanging="2"/>
        <w:jc w:val="both"/>
        <w:rPr>
          <w:sz w:val="23"/>
          <w:szCs w:val="23"/>
        </w:rPr>
      </w:pPr>
    </w:p>
    <w:p w:rsidR="00E86BE2" w:rsidRDefault="00E86BE2" w:rsidP="00E86BE2">
      <w:pPr>
        <w:ind w:hanging="2"/>
        <w:jc w:val="center"/>
        <w:rPr>
          <w:b/>
        </w:rPr>
      </w:pPr>
      <w:bookmarkStart w:id="2" w:name="_heading=h.gjdgxs" w:colFirst="0" w:colLast="0"/>
      <w:bookmarkEnd w:id="2"/>
      <w:r>
        <w:rPr>
          <w:b/>
        </w:rPr>
        <w:t>Техническая спецификация услуг по размещению материалов в СМИ и привлечению участников на b2b встречи</w:t>
      </w:r>
    </w:p>
    <w:p w:rsidR="00E86BE2" w:rsidRDefault="00E86BE2" w:rsidP="00E86BE2">
      <w:pPr>
        <w:ind w:right="-143" w:hanging="2"/>
        <w:rPr>
          <w:b/>
        </w:rPr>
      </w:pPr>
    </w:p>
    <w:p w:rsidR="00E86BE2" w:rsidRDefault="00E86BE2" w:rsidP="00E86BE2">
      <w:pPr>
        <w:numPr>
          <w:ilvl w:val="0"/>
          <w:numId w:val="18"/>
        </w:numPr>
        <w:pBdr>
          <w:top w:val="none" w:sz="0" w:space="0" w:color="000000"/>
          <w:left w:val="none" w:sz="0" w:space="0" w:color="000000"/>
          <w:bottom w:val="none" w:sz="0" w:space="0" w:color="000000"/>
          <w:right w:val="none" w:sz="0" w:space="0" w:color="000000"/>
          <w:between w:val="none" w:sz="0" w:space="0" w:color="000000"/>
        </w:pBdr>
        <w:tabs>
          <w:tab w:val="left" w:pos="851"/>
        </w:tabs>
        <w:suppressAutoHyphens/>
        <w:spacing w:line="1" w:lineRule="atLeast"/>
        <w:ind w:leftChars="-1" w:left="-2" w:right="-143" w:firstLine="426"/>
        <w:jc w:val="both"/>
        <w:textDirection w:val="btLr"/>
        <w:textAlignment w:val="top"/>
        <w:outlineLvl w:val="0"/>
      </w:pPr>
      <w:r>
        <w:rPr>
          <w:b/>
        </w:rPr>
        <w:t>Цель:</w:t>
      </w:r>
      <w:r>
        <w:t xml:space="preserve"> Осуществление продвижения Республики Казахстан и ее туристских возможностей на международном и внутреннем туристском рынках путем проведения б2б встреч на территории г. Мумбаи, Республика Индия, длительностью согласно программе согласованной Заказчиком (далее - Мероприятие).  </w:t>
      </w:r>
    </w:p>
    <w:p w:rsidR="00E86BE2" w:rsidRDefault="00E86BE2" w:rsidP="00E86BE2">
      <w:pPr>
        <w:numPr>
          <w:ilvl w:val="0"/>
          <w:numId w:val="18"/>
        </w:numPr>
        <w:pBdr>
          <w:top w:val="none" w:sz="0" w:space="0" w:color="000000"/>
          <w:left w:val="none" w:sz="0" w:space="0" w:color="000000"/>
          <w:bottom w:val="none" w:sz="0" w:space="0" w:color="000000"/>
          <w:right w:val="none" w:sz="0" w:space="0" w:color="000000"/>
          <w:between w:val="none" w:sz="0" w:space="0" w:color="000000"/>
        </w:pBdr>
        <w:tabs>
          <w:tab w:val="left" w:pos="851"/>
        </w:tabs>
        <w:suppressAutoHyphens/>
        <w:spacing w:line="1" w:lineRule="atLeast"/>
        <w:ind w:leftChars="-1" w:left="-2" w:firstLine="426"/>
        <w:jc w:val="both"/>
        <w:textDirection w:val="btLr"/>
        <w:textAlignment w:val="top"/>
        <w:outlineLvl w:val="0"/>
      </w:pPr>
      <w:r>
        <w:rPr>
          <w:b/>
        </w:rPr>
        <w:t>Период оказания услуг</w:t>
      </w:r>
      <w:r>
        <w:t>: с даты заключения договора до завершения мероприятия и предоставления отчета по оказанной услуге.</w:t>
      </w:r>
    </w:p>
    <w:p w:rsidR="00E86BE2" w:rsidRDefault="00E86BE2" w:rsidP="00E86BE2">
      <w:pPr>
        <w:numPr>
          <w:ilvl w:val="0"/>
          <w:numId w:val="18"/>
        </w:numPr>
        <w:pBdr>
          <w:top w:val="none" w:sz="0" w:space="0" w:color="000000"/>
          <w:left w:val="none" w:sz="0" w:space="0" w:color="000000"/>
          <w:bottom w:val="none" w:sz="0" w:space="0" w:color="000000"/>
          <w:right w:val="none" w:sz="0" w:space="0" w:color="000000"/>
          <w:between w:val="none" w:sz="0" w:space="0" w:color="000000"/>
        </w:pBdr>
        <w:tabs>
          <w:tab w:val="left" w:pos="851"/>
        </w:tabs>
        <w:suppressAutoHyphens/>
        <w:spacing w:line="1" w:lineRule="atLeast"/>
        <w:ind w:leftChars="-1" w:left="-2" w:right="-143" w:firstLine="426"/>
        <w:jc w:val="both"/>
        <w:textDirection w:val="btLr"/>
        <w:textAlignment w:val="top"/>
        <w:outlineLvl w:val="0"/>
      </w:pPr>
      <w:r>
        <w:rPr>
          <w:b/>
        </w:rPr>
        <w:t>Правовая и методическая база</w:t>
      </w:r>
      <w:r>
        <w:t>: при оказании услуг Исполнитель руководствуется законодательством Республики Казахстан и настоящей технической спецификацией.</w:t>
      </w:r>
    </w:p>
    <w:p w:rsidR="00E86BE2" w:rsidRDefault="00E86BE2" w:rsidP="00E86BE2">
      <w:pPr>
        <w:pBdr>
          <w:top w:val="none" w:sz="0" w:space="0" w:color="000000"/>
          <w:left w:val="none" w:sz="0" w:space="0" w:color="000000"/>
          <w:bottom w:val="none" w:sz="0" w:space="0" w:color="000000"/>
          <w:right w:val="none" w:sz="0" w:space="0" w:color="000000"/>
          <w:between w:val="none" w:sz="0" w:space="0" w:color="000000"/>
        </w:pBdr>
        <w:tabs>
          <w:tab w:val="left" w:pos="851"/>
        </w:tabs>
        <w:ind w:right="-143" w:hanging="2"/>
        <w:jc w:val="both"/>
      </w:pPr>
    </w:p>
    <w:p w:rsidR="00E86BE2" w:rsidRDefault="00E86BE2" w:rsidP="00E86BE2">
      <w:pPr>
        <w:numPr>
          <w:ilvl w:val="0"/>
          <w:numId w:val="18"/>
        </w:numPr>
        <w:pBdr>
          <w:top w:val="none" w:sz="0" w:space="0" w:color="000000"/>
          <w:left w:val="none" w:sz="0" w:space="0" w:color="000000"/>
          <w:bottom w:val="none" w:sz="0" w:space="0" w:color="000000"/>
          <w:right w:val="none" w:sz="0" w:space="0" w:color="000000"/>
          <w:between w:val="none" w:sz="0" w:space="0" w:color="000000"/>
        </w:pBdr>
        <w:tabs>
          <w:tab w:val="left" w:pos="851"/>
        </w:tabs>
        <w:suppressAutoHyphens/>
        <w:spacing w:line="1" w:lineRule="atLeast"/>
        <w:ind w:leftChars="-1" w:left="-2" w:right="-143" w:firstLine="426"/>
        <w:jc w:val="both"/>
        <w:textDirection w:val="btLr"/>
        <w:textAlignment w:val="top"/>
        <w:outlineLvl w:val="0"/>
      </w:pPr>
      <w:r>
        <w:rPr>
          <w:b/>
        </w:rPr>
        <w:t>Требования к исполнителю</w:t>
      </w:r>
      <w:r>
        <w:t>:</w:t>
      </w:r>
    </w:p>
    <w:p w:rsidR="00E86BE2" w:rsidRDefault="00E86BE2" w:rsidP="00E86BE2">
      <w:pPr>
        <w:numPr>
          <w:ilvl w:val="0"/>
          <w:numId w:val="20"/>
        </w:numPr>
        <w:pBdr>
          <w:top w:val="none" w:sz="0" w:space="0" w:color="000000"/>
          <w:left w:val="none" w:sz="0" w:space="0" w:color="000000"/>
          <w:bottom w:val="none" w:sz="0" w:space="0" w:color="000000"/>
          <w:right w:val="none" w:sz="0" w:space="0" w:color="000000"/>
          <w:between w:val="none" w:sz="0" w:space="0" w:color="000000"/>
        </w:pBdr>
        <w:tabs>
          <w:tab w:val="left" w:pos="851"/>
        </w:tabs>
        <w:suppressAutoHyphens/>
        <w:spacing w:line="1" w:lineRule="atLeast"/>
        <w:ind w:leftChars="-1" w:left="-2" w:right="-143" w:firstLine="426"/>
        <w:jc w:val="both"/>
        <w:textDirection w:val="btLr"/>
        <w:textAlignment w:val="top"/>
        <w:outlineLvl w:val="0"/>
      </w:pPr>
      <w:r>
        <w:rPr>
          <w:highlight w:val="white"/>
        </w:rPr>
        <w:t>Наличие стажа работы в сфере туризма не менее 1 года в Республике Индия;</w:t>
      </w:r>
    </w:p>
    <w:p w:rsidR="00E86BE2" w:rsidRDefault="00E86BE2" w:rsidP="00E86BE2">
      <w:pPr>
        <w:numPr>
          <w:ilvl w:val="0"/>
          <w:numId w:val="20"/>
        </w:numPr>
        <w:pBdr>
          <w:top w:val="none" w:sz="0" w:space="0" w:color="000000"/>
          <w:left w:val="none" w:sz="0" w:space="0" w:color="000000"/>
          <w:bottom w:val="none" w:sz="0" w:space="0" w:color="000000"/>
          <w:right w:val="none" w:sz="0" w:space="0" w:color="000000"/>
          <w:between w:val="none" w:sz="0" w:space="0" w:color="000000"/>
        </w:pBdr>
        <w:tabs>
          <w:tab w:val="left" w:pos="851"/>
        </w:tabs>
        <w:suppressAutoHyphens/>
        <w:spacing w:line="1" w:lineRule="atLeast"/>
        <w:ind w:leftChars="-1" w:left="-2" w:right="-143" w:firstLine="426"/>
        <w:jc w:val="both"/>
        <w:textDirection w:val="btLr"/>
        <w:textAlignment w:val="top"/>
        <w:outlineLvl w:val="0"/>
      </w:pPr>
      <w:r>
        <w:rPr>
          <w:highlight w:val="white"/>
        </w:rPr>
        <w:t>Навыки делового общения и ведения переговоров; навыки деловой переписки на хинди и английском языках.</w:t>
      </w:r>
    </w:p>
    <w:p w:rsidR="00E86BE2" w:rsidRDefault="00E86BE2" w:rsidP="00E86BE2">
      <w:pPr>
        <w:pBdr>
          <w:top w:val="none" w:sz="0" w:space="0" w:color="000000"/>
          <w:left w:val="none" w:sz="0" w:space="0" w:color="000000"/>
          <w:bottom w:val="none" w:sz="0" w:space="0" w:color="000000"/>
          <w:right w:val="none" w:sz="0" w:space="0" w:color="000000"/>
          <w:between w:val="none" w:sz="0" w:space="0" w:color="000000"/>
        </w:pBdr>
        <w:tabs>
          <w:tab w:val="left" w:pos="851"/>
        </w:tabs>
        <w:ind w:right="-143" w:hanging="2"/>
        <w:jc w:val="both"/>
      </w:pPr>
    </w:p>
    <w:p w:rsidR="00E86BE2" w:rsidRDefault="00E86BE2" w:rsidP="00E86BE2">
      <w:pPr>
        <w:numPr>
          <w:ilvl w:val="0"/>
          <w:numId w:val="18"/>
        </w:numPr>
        <w:pBdr>
          <w:top w:val="none" w:sz="0" w:space="0" w:color="000000"/>
          <w:left w:val="none" w:sz="0" w:space="0" w:color="000000"/>
          <w:bottom w:val="none" w:sz="0" w:space="0" w:color="000000"/>
          <w:right w:val="none" w:sz="0" w:space="0" w:color="000000"/>
          <w:between w:val="none" w:sz="0" w:space="0" w:color="000000"/>
        </w:pBdr>
        <w:tabs>
          <w:tab w:val="left" w:pos="851"/>
        </w:tabs>
        <w:suppressAutoHyphens/>
        <w:spacing w:line="1" w:lineRule="atLeast"/>
        <w:ind w:left="426" w:right="-143" w:firstLine="0"/>
        <w:jc w:val="both"/>
        <w:textDirection w:val="btLr"/>
        <w:textAlignment w:val="top"/>
        <w:outlineLvl w:val="0"/>
      </w:pPr>
      <w:r>
        <w:rPr>
          <w:b/>
        </w:rPr>
        <w:t>Содержание Услуги:</w:t>
      </w:r>
    </w:p>
    <w:p w:rsidR="00E86BE2" w:rsidRDefault="00E86BE2" w:rsidP="00E86BE2">
      <w:pPr>
        <w:numPr>
          <w:ilvl w:val="0"/>
          <w:numId w:val="19"/>
        </w:numPr>
        <w:suppressAutoHyphens/>
        <w:spacing w:line="1" w:lineRule="atLeast"/>
        <w:ind w:leftChars="-1" w:left="-2" w:firstLine="426"/>
        <w:jc w:val="both"/>
        <w:textDirection w:val="btLr"/>
        <w:textAlignment w:val="top"/>
        <w:outlineLvl w:val="0"/>
      </w:pPr>
      <w:r>
        <w:t>Разработка программы Мероприятия, планируемого к проведению в августе 2024 года;</w:t>
      </w:r>
    </w:p>
    <w:p w:rsidR="00E86BE2" w:rsidRDefault="00E86BE2" w:rsidP="00E86BE2">
      <w:pPr>
        <w:numPr>
          <w:ilvl w:val="0"/>
          <w:numId w:val="19"/>
        </w:numPr>
        <w:suppressAutoHyphens/>
        <w:spacing w:line="1" w:lineRule="atLeast"/>
        <w:ind w:leftChars="-1" w:left="-2" w:firstLine="426"/>
        <w:jc w:val="both"/>
        <w:textDirection w:val="btLr"/>
        <w:textAlignment w:val="top"/>
        <w:outlineLvl w:val="0"/>
      </w:pPr>
      <w:r>
        <w:t>Рассылка приглашений на Мероприятие лицам, осуществляющим туристскую деятельность в Республике Индии;</w:t>
      </w:r>
    </w:p>
    <w:p w:rsidR="00E86BE2" w:rsidRDefault="00E86BE2" w:rsidP="00E86BE2">
      <w:pPr>
        <w:numPr>
          <w:ilvl w:val="0"/>
          <w:numId w:val="19"/>
        </w:numPr>
        <w:suppressAutoHyphens/>
        <w:spacing w:line="1" w:lineRule="atLeast"/>
        <w:ind w:leftChars="-1" w:left="-2" w:firstLine="426"/>
        <w:jc w:val="both"/>
        <w:textDirection w:val="btLr"/>
        <w:textAlignment w:val="top"/>
        <w:outlineLvl w:val="0"/>
      </w:pPr>
      <w:r>
        <w:t xml:space="preserve">Привлечение не менее 50 представителей туристского бизнеса, СМИ, </w:t>
      </w:r>
      <w:proofErr w:type="spellStart"/>
      <w:r>
        <w:t>инфлюенсеров</w:t>
      </w:r>
      <w:proofErr w:type="spellEnd"/>
      <w:r>
        <w:t xml:space="preserve"> и других на Мероприятие;</w:t>
      </w:r>
    </w:p>
    <w:p w:rsidR="00E86BE2" w:rsidRDefault="00E86BE2" w:rsidP="00E86BE2">
      <w:pPr>
        <w:numPr>
          <w:ilvl w:val="0"/>
          <w:numId w:val="19"/>
        </w:numPr>
        <w:suppressAutoHyphens/>
        <w:spacing w:line="1" w:lineRule="atLeast"/>
        <w:ind w:leftChars="-1" w:left="-2" w:firstLine="426"/>
        <w:jc w:val="both"/>
        <w:textDirection w:val="btLr"/>
        <w:textAlignment w:val="top"/>
        <w:outlineLvl w:val="0"/>
      </w:pPr>
      <w:r>
        <w:t>Обеспечение онлайн и офлайн регистрации списка участников, список вопросов для формы регистрации предоставляется Заказчиком;</w:t>
      </w:r>
    </w:p>
    <w:p w:rsidR="00E86BE2" w:rsidRDefault="00E86BE2" w:rsidP="00E86BE2">
      <w:pPr>
        <w:numPr>
          <w:ilvl w:val="0"/>
          <w:numId w:val="19"/>
        </w:numPr>
        <w:suppressAutoHyphens/>
        <w:spacing w:line="1" w:lineRule="atLeast"/>
        <w:ind w:leftChars="-1" w:left="-2" w:firstLine="426"/>
        <w:jc w:val="both"/>
        <w:textDirection w:val="btLr"/>
        <w:textAlignment w:val="top"/>
        <w:outlineLvl w:val="0"/>
      </w:pPr>
      <w:r>
        <w:t>Размещение не менее 3 (трех) онлайн материалов в индийских СМИ о продвижении Республики Казахстан в сфере туризма. По мере выхода материалов Исполнитель предоставляет статистику по количеству просмотров.</w:t>
      </w:r>
    </w:p>
    <w:p w:rsidR="00E86BE2" w:rsidRDefault="00E86BE2" w:rsidP="00E86BE2">
      <w:pPr>
        <w:ind w:hanging="2"/>
        <w:jc w:val="both"/>
      </w:pPr>
    </w:p>
    <w:p w:rsidR="00E86BE2" w:rsidRPr="006703F4" w:rsidRDefault="00E86BE2" w:rsidP="00E86BE2">
      <w:pPr>
        <w:pStyle w:val="a8"/>
        <w:numPr>
          <w:ilvl w:val="0"/>
          <w:numId w:val="18"/>
        </w:numPr>
        <w:suppressAutoHyphens/>
        <w:spacing w:line="1" w:lineRule="atLeast"/>
        <w:jc w:val="both"/>
        <w:textDirection w:val="btLr"/>
        <w:textAlignment w:val="top"/>
        <w:outlineLvl w:val="0"/>
        <w:rPr>
          <w:b/>
          <w:highlight w:val="white"/>
        </w:rPr>
      </w:pPr>
      <w:r w:rsidRPr="006703F4">
        <w:rPr>
          <w:b/>
          <w:highlight w:val="white"/>
        </w:rPr>
        <w:t>Порядок оплаты и сроки оказания услуг</w:t>
      </w:r>
    </w:p>
    <w:p w:rsidR="00E86BE2" w:rsidRDefault="00E86BE2" w:rsidP="00E86BE2">
      <w:pPr>
        <w:ind w:firstLine="360"/>
        <w:jc w:val="both"/>
        <w:rPr>
          <w:color w:val="000000"/>
          <w:shd w:val="clear" w:color="auto" w:fill="FFFFFF"/>
        </w:rPr>
      </w:pPr>
      <w:r>
        <w:rPr>
          <w:color w:val="000000"/>
          <w:shd w:val="clear" w:color="auto" w:fill="FFFFFF"/>
        </w:rPr>
        <w:t>Аванс в размере 30% перечисляется в течение 5 рабочих дней с даты подписания Договора. Окончательный платеж за фактически оказанные услуги производится после предоставления акта оказанных услуг и отчета об оказанных услугах.</w:t>
      </w:r>
    </w:p>
    <w:p w:rsidR="00E86BE2" w:rsidRDefault="00E86BE2" w:rsidP="00E86BE2">
      <w:pPr>
        <w:ind w:hanging="2"/>
        <w:jc w:val="both"/>
        <w:rPr>
          <w:highlight w:val="white"/>
        </w:rPr>
      </w:pPr>
    </w:p>
    <w:p w:rsidR="00E86BE2" w:rsidRPr="006703F4" w:rsidRDefault="00E86BE2" w:rsidP="00E86BE2">
      <w:pPr>
        <w:pStyle w:val="a8"/>
        <w:numPr>
          <w:ilvl w:val="0"/>
          <w:numId w:val="18"/>
        </w:numPr>
        <w:suppressAutoHyphens/>
        <w:spacing w:line="1" w:lineRule="atLeast"/>
        <w:jc w:val="both"/>
        <w:textDirection w:val="btLr"/>
        <w:textAlignment w:val="top"/>
        <w:outlineLvl w:val="0"/>
        <w:rPr>
          <w:b/>
          <w:highlight w:val="white"/>
        </w:rPr>
      </w:pPr>
      <w:r w:rsidRPr="006703F4">
        <w:rPr>
          <w:b/>
          <w:highlight w:val="white"/>
        </w:rPr>
        <w:t>Требования к отчетности</w:t>
      </w:r>
    </w:p>
    <w:p w:rsidR="00E86BE2" w:rsidRDefault="00E86BE2" w:rsidP="00E86BE2">
      <w:pPr>
        <w:ind w:firstLine="360"/>
        <w:jc w:val="both"/>
        <w:rPr>
          <w:color w:val="0D0D0D"/>
        </w:rPr>
      </w:pPr>
      <w:r>
        <w:rPr>
          <w:highlight w:val="white"/>
        </w:rPr>
        <w:t xml:space="preserve">Отчет об оказанных услугах необходимо предоставить в течение 30 рабочих дней после завершения Мероприятия. Отчет, а также подтверждающие документы об оказании услуг необходимо предоставить на электронную почту </w:t>
      </w:r>
      <w:hyperlink r:id="rId8">
        <w:r>
          <w:rPr>
            <w:color w:val="1155CC"/>
            <w:highlight w:val="white"/>
            <w:u w:val="single"/>
          </w:rPr>
          <w:t>info@qaztourism.kz</w:t>
        </w:r>
      </w:hyperlink>
      <w:r>
        <w:rPr>
          <w:highlight w:val="white"/>
        </w:rPr>
        <w:t>. Отчет должен содержать подтверждающую информацию в соответствии с п.</w:t>
      </w:r>
      <w:r w:rsidR="00D43C9E">
        <w:rPr>
          <w:highlight w:val="white"/>
        </w:rPr>
        <w:t xml:space="preserve"> </w:t>
      </w:r>
      <w:r>
        <w:rPr>
          <w:highlight w:val="white"/>
        </w:rPr>
        <w:t xml:space="preserve">5 настоящей технической спецификации. Дополнительно </w:t>
      </w:r>
      <w:r>
        <w:rPr>
          <w:color w:val="0D0D0D"/>
          <w:highlight w:val="white"/>
        </w:rPr>
        <w:t>Исполнитель в своем отчете предоставляет Заказчику информацию об эффективности проведения мероприятия на основе опроса среди участников.</w:t>
      </w:r>
    </w:p>
    <w:p w:rsidR="00EB38FF" w:rsidRDefault="00EB38FF" w:rsidP="00E86BE2">
      <w:pPr>
        <w:ind w:firstLine="360"/>
        <w:jc w:val="both"/>
      </w:pPr>
    </w:p>
    <w:p w:rsidR="00E86BE2" w:rsidRDefault="00E86BE2" w:rsidP="00E86BE2">
      <w:pPr>
        <w:pBdr>
          <w:top w:val="nil"/>
          <w:left w:val="nil"/>
          <w:bottom w:val="nil"/>
          <w:right w:val="nil"/>
          <w:between w:val="nil"/>
        </w:pBdr>
        <w:ind w:hanging="2"/>
        <w:jc w:val="both"/>
        <w:rPr>
          <w:color w:val="000000"/>
        </w:rPr>
      </w:pPr>
    </w:p>
    <w:p w:rsidR="00EB38FF" w:rsidRPr="00EB38FF" w:rsidRDefault="00EB38FF" w:rsidP="00EB38FF">
      <w:pPr>
        <w:suppressAutoHyphens/>
        <w:spacing w:line="1" w:lineRule="atLeast"/>
        <w:ind w:leftChars="-1" w:hangingChars="1" w:hanging="2"/>
        <w:jc w:val="right"/>
        <w:textDirection w:val="btLr"/>
        <w:textAlignment w:val="top"/>
        <w:outlineLvl w:val="0"/>
        <w:rPr>
          <w:position w:val="-1"/>
          <w:lang w:val="en-US"/>
        </w:rPr>
      </w:pPr>
      <w:r w:rsidRPr="00EB38FF">
        <w:rPr>
          <w:position w:val="-1"/>
          <w:lang w:val="en-US"/>
        </w:rPr>
        <w:t xml:space="preserve">Appendix No. 1 </w:t>
      </w:r>
    </w:p>
    <w:p w:rsidR="00EB38FF" w:rsidRPr="00EB38FF" w:rsidRDefault="00EB38FF" w:rsidP="00EB38FF">
      <w:pPr>
        <w:suppressAutoHyphens/>
        <w:spacing w:line="1" w:lineRule="atLeast"/>
        <w:ind w:leftChars="-1" w:hangingChars="1" w:hanging="2"/>
        <w:jc w:val="right"/>
        <w:textDirection w:val="btLr"/>
        <w:textAlignment w:val="top"/>
        <w:outlineLvl w:val="0"/>
        <w:rPr>
          <w:position w:val="-1"/>
          <w:lang w:val="en-US"/>
        </w:rPr>
      </w:pPr>
      <w:r w:rsidRPr="00EB38FF">
        <w:rPr>
          <w:position w:val="-1"/>
          <w:lang w:val="en-US"/>
        </w:rPr>
        <w:t xml:space="preserve">to the contract for the provision of services on a fee-for-service basis </w:t>
      </w:r>
    </w:p>
    <w:p w:rsidR="00EB38FF" w:rsidRPr="00EB38FF" w:rsidRDefault="00EB38FF" w:rsidP="00EB38FF">
      <w:pPr>
        <w:suppressAutoHyphens/>
        <w:spacing w:line="1" w:lineRule="atLeast"/>
        <w:ind w:leftChars="-1" w:hangingChars="1" w:hanging="2"/>
        <w:jc w:val="right"/>
        <w:textDirection w:val="btLr"/>
        <w:textAlignment w:val="top"/>
        <w:outlineLvl w:val="0"/>
        <w:rPr>
          <w:position w:val="-1"/>
          <w:lang w:val="en-US"/>
        </w:rPr>
      </w:pPr>
      <w:r w:rsidRPr="00EB38FF">
        <w:rPr>
          <w:position w:val="-1"/>
          <w:lang w:val="en-US"/>
        </w:rPr>
        <w:t>by an individual who is not an entrepreneur</w:t>
      </w:r>
    </w:p>
    <w:p w:rsidR="00EB38FF" w:rsidRPr="00EB38FF" w:rsidRDefault="00EB38FF" w:rsidP="00EB38FF">
      <w:pPr>
        <w:suppressAutoHyphens/>
        <w:spacing w:line="1" w:lineRule="atLeast"/>
        <w:ind w:leftChars="-1" w:hangingChars="1" w:hanging="2"/>
        <w:jc w:val="right"/>
        <w:textDirection w:val="btLr"/>
        <w:textAlignment w:val="top"/>
        <w:outlineLvl w:val="0"/>
        <w:rPr>
          <w:position w:val="-1"/>
          <w:lang w:val="en-US"/>
        </w:rPr>
      </w:pPr>
      <w:r w:rsidRPr="00EB38FF">
        <w:rPr>
          <w:position w:val="-1"/>
          <w:lang w:val="en-US"/>
        </w:rPr>
        <w:t xml:space="preserve"> business entity </w:t>
      </w:r>
    </w:p>
    <w:p w:rsidR="00EB38FF" w:rsidRPr="00EB38FF" w:rsidRDefault="00EB38FF" w:rsidP="00EB38FF">
      <w:pPr>
        <w:suppressAutoHyphens/>
        <w:spacing w:line="1" w:lineRule="atLeast"/>
        <w:ind w:leftChars="-1" w:hangingChars="1" w:hanging="2"/>
        <w:jc w:val="right"/>
        <w:textDirection w:val="btLr"/>
        <w:textAlignment w:val="top"/>
        <w:outlineLvl w:val="0"/>
        <w:rPr>
          <w:position w:val="-1"/>
          <w:lang w:val="en-US"/>
        </w:rPr>
      </w:pPr>
      <w:r w:rsidRPr="00EB38FF">
        <w:rPr>
          <w:position w:val="-1"/>
          <w:lang w:val="en-US"/>
        </w:rPr>
        <w:t>dated «___»_____ 20____ year №___</w:t>
      </w:r>
    </w:p>
    <w:p w:rsidR="00EB38FF" w:rsidRPr="00EB38FF" w:rsidRDefault="00EB38FF" w:rsidP="00EB38FF">
      <w:pPr>
        <w:suppressAutoHyphens/>
        <w:spacing w:line="1" w:lineRule="atLeast"/>
        <w:ind w:leftChars="-1" w:hangingChars="1" w:hanging="2"/>
        <w:jc w:val="both"/>
        <w:textDirection w:val="btLr"/>
        <w:textAlignment w:val="top"/>
        <w:outlineLvl w:val="0"/>
        <w:rPr>
          <w:position w:val="-1"/>
          <w:lang w:val="en-US"/>
        </w:rPr>
      </w:pPr>
    </w:p>
    <w:p w:rsidR="00EB38FF" w:rsidRPr="00EB38FF" w:rsidRDefault="00EB38FF" w:rsidP="00EB38FF">
      <w:pPr>
        <w:suppressAutoHyphens/>
        <w:spacing w:line="1" w:lineRule="atLeast"/>
        <w:ind w:leftChars="-1" w:hangingChars="1" w:hanging="2"/>
        <w:jc w:val="center"/>
        <w:textDirection w:val="btLr"/>
        <w:textAlignment w:val="top"/>
        <w:outlineLvl w:val="0"/>
        <w:rPr>
          <w:position w:val="-1"/>
          <w:lang w:val="en-US"/>
        </w:rPr>
      </w:pPr>
    </w:p>
    <w:p w:rsidR="00EB38FF" w:rsidRPr="00EB38FF" w:rsidRDefault="00EB38FF" w:rsidP="00EB38FF">
      <w:pPr>
        <w:suppressAutoHyphens/>
        <w:spacing w:line="1" w:lineRule="atLeast"/>
        <w:ind w:leftChars="-1" w:hangingChars="1" w:hanging="2"/>
        <w:jc w:val="center"/>
        <w:textDirection w:val="btLr"/>
        <w:textAlignment w:val="top"/>
        <w:outlineLvl w:val="0"/>
        <w:rPr>
          <w:b/>
          <w:position w:val="-1"/>
          <w:lang w:val="en-US"/>
        </w:rPr>
      </w:pPr>
      <w:r w:rsidRPr="00EB38FF">
        <w:rPr>
          <w:b/>
          <w:position w:val="-1"/>
          <w:lang w:val="en-US"/>
        </w:rPr>
        <w:t xml:space="preserve">         </w:t>
      </w:r>
      <w:r w:rsidRPr="00EB38FF">
        <w:rPr>
          <w:b/>
          <w:color w:val="0D0D0D"/>
          <w:position w:val="-1"/>
          <w:highlight w:val="white"/>
          <w:lang w:val="en-US"/>
        </w:rPr>
        <w:t>Technical specifications for the posting materials in the media and attracting participants to B2B meetings</w:t>
      </w:r>
    </w:p>
    <w:p w:rsidR="00EB38FF" w:rsidRPr="00EB38FF" w:rsidRDefault="00EB38FF" w:rsidP="00EB38FF">
      <w:pPr>
        <w:suppressAutoHyphens/>
        <w:spacing w:line="1" w:lineRule="atLeast"/>
        <w:ind w:leftChars="-1" w:right="-143" w:hangingChars="1" w:hanging="2"/>
        <w:textDirection w:val="btLr"/>
        <w:textAlignment w:val="top"/>
        <w:outlineLvl w:val="0"/>
        <w:rPr>
          <w:position w:val="-1"/>
          <w:lang w:val="en-US"/>
        </w:rPr>
      </w:pPr>
    </w:p>
    <w:p w:rsidR="00EB38FF" w:rsidRPr="00EB38FF" w:rsidRDefault="00EB38FF" w:rsidP="00EB38FF">
      <w:pPr>
        <w:numPr>
          <w:ilvl w:val="0"/>
          <w:numId w:val="23"/>
        </w:numPr>
        <w:pBdr>
          <w:top w:val="none" w:sz="0" w:space="0" w:color="000000"/>
          <w:left w:val="none" w:sz="0" w:space="0" w:color="000000"/>
          <w:bottom w:val="none" w:sz="0" w:space="0" w:color="000000"/>
          <w:right w:val="none" w:sz="0" w:space="0" w:color="000000"/>
          <w:between w:val="none" w:sz="0" w:space="0" w:color="000000"/>
        </w:pBdr>
        <w:tabs>
          <w:tab w:val="left" w:pos="1132"/>
        </w:tabs>
        <w:suppressAutoHyphens/>
        <w:spacing w:line="1" w:lineRule="atLeast"/>
        <w:ind w:leftChars="-1" w:left="0" w:right="-143" w:hangingChars="1" w:hanging="2"/>
        <w:contextualSpacing/>
        <w:jc w:val="both"/>
        <w:textDirection w:val="btLr"/>
        <w:textAlignment w:val="top"/>
        <w:outlineLvl w:val="0"/>
        <w:rPr>
          <w:position w:val="-1"/>
          <w:lang w:val="en-US"/>
        </w:rPr>
      </w:pPr>
      <w:r w:rsidRPr="00EB38FF">
        <w:rPr>
          <w:b/>
          <w:position w:val="-1"/>
          <w:lang w:val="en-US"/>
        </w:rPr>
        <w:t>Purpose:</w:t>
      </w:r>
      <w:r w:rsidRPr="00EB38FF">
        <w:rPr>
          <w:position w:val="-1"/>
          <w:lang w:val="en-US"/>
        </w:rPr>
        <w:t xml:space="preserve"> promotion of the Republic of Kazakhstan and its tourism opportunities in the international and domestic tourism markets by holding b2b meetings on the territory of Mumbai, Republic of India, lasting according to the program agreed upon by the Customer (hereinafter - the Event).</w:t>
      </w:r>
    </w:p>
    <w:p w:rsidR="00EB38FF" w:rsidRPr="00EB38FF" w:rsidRDefault="00EB38FF" w:rsidP="00EB38FF">
      <w:pPr>
        <w:numPr>
          <w:ilvl w:val="0"/>
          <w:numId w:val="23"/>
        </w:numPr>
        <w:pBdr>
          <w:top w:val="none" w:sz="0" w:space="0" w:color="000000"/>
          <w:left w:val="none" w:sz="0" w:space="0" w:color="000000"/>
          <w:bottom w:val="none" w:sz="0" w:space="0" w:color="000000"/>
          <w:right w:val="none" w:sz="0" w:space="0" w:color="000000"/>
          <w:between w:val="none" w:sz="0" w:space="0" w:color="000000"/>
        </w:pBdr>
        <w:tabs>
          <w:tab w:val="left" w:pos="1132"/>
        </w:tabs>
        <w:suppressAutoHyphens/>
        <w:spacing w:line="1" w:lineRule="atLeast"/>
        <w:ind w:leftChars="-1" w:left="0" w:right="-143" w:hangingChars="1" w:hanging="2"/>
        <w:contextualSpacing/>
        <w:jc w:val="both"/>
        <w:textDirection w:val="btLr"/>
        <w:textAlignment w:val="top"/>
        <w:outlineLvl w:val="0"/>
        <w:rPr>
          <w:position w:val="-1"/>
          <w:lang w:val="en-US"/>
        </w:rPr>
      </w:pPr>
      <w:r w:rsidRPr="00EB38FF">
        <w:rPr>
          <w:b/>
          <w:position w:val="-1"/>
          <w:lang w:val="en-US"/>
        </w:rPr>
        <w:t xml:space="preserve">Period of services: </w:t>
      </w:r>
      <w:r w:rsidRPr="00EB38FF">
        <w:rPr>
          <w:position w:val="-1"/>
          <w:lang w:val="en-US"/>
        </w:rPr>
        <w:t>from the date of conclusion of the contract until the end of the event and the provision of a report on the service provided.</w:t>
      </w:r>
    </w:p>
    <w:p w:rsidR="00EB38FF" w:rsidRPr="00EB38FF" w:rsidRDefault="00EB38FF" w:rsidP="00EB38FF">
      <w:pPr>
        <w:numPr>
          <w:ilvl w:val="0"/>
          <w:numId w:val="23"/>
        </w:numPr>
        <w:pBdr>
          <w:top w:val="none" w:sz="0" w:space="0" w:color="000000"/>
          <w:left w:val="none" w:sz="0" w:space="0" w:color="000000"/>
          <w:bottom w:val="none" w:sz="0" w:space="0" w:color="000000"/>
          <w:right w:val="none" w:sz="0" w:space="0" w:color="000000"/>
          <w:between w:val="none" w:sz="0" w:space="0" w:color="000000"/>
        </w:pBdr>
        <w:tabs>
          <w:tab w:val="left" w:pos="1132"/>
        </w:tabs>
        <w:suppressAutoHyphens/>
        <w:spacing w:line="1" w:lineRule="atLeast"/>
        <w:ind w:leftChars="-1" w:left="0" w:right="-143" w:hangingChars="1" w:hanging="2"/>
        <w:contextualSpacing/>
        <w:jc w:val="both"/>
        <w:textDirection w:val="btLr"/>
        <w:textAlignment w:val="top"/>
        <w:outlineLvl w:val="0"/>
        <w:rPr>
          <w:position w:val="-1"/>
          <w:lang w:val="en-US"/>
        </w:rPr>
      </w:pPr>
      <w:r w:rsidRPr="00EB38FF">
        <w:rPr>
          <w:b/>
          <w:position w:val="-1"/>
          <w:lang w:val="en-US"/>
        </w:rPr>
        <w:t>Legal and methodological basis:</w:t>
      </w:r>
      <w:r w:rsidRPr="00EB38FF">
        <w:rPr>
          <w:position w:val="-1"/>
          <w:lang w:val="en-US"/>
        </w:rPr>
        <w:t xml:space="preserve"> </w:t>
      </w:r>
      <w:proofErr w:type="gramStart"/>
      <w:r w:rsidRPr="00EB38FF">
        <w:rPr>
          <w:position w:val="-1"/>
          <w:lang w:val="en-US"/>
        </w:rPr>
        <w:t>the</w:t>
      </w:r>
      <w:proofErr w:type="gramEnd"/>
      <w:r w:rsidRPr="00EB38FF">
        <w:rPr>
          <w:position w:val="-1"/>
          <w:lang w:val="en-US"/>
        </w:rPr>
        <w:t xml:space="preserve"> Contractor is guided by the legislation of the Republic of Kazakhstan and this technical specification in the provision of services.</w:t>
      </w:r>
    </w:p>
    <w:p w:rsidR="00EB38FF" w:rsidRPr="00EB38FF" w:rsidRDefault="00EB38FF" w:rsidP="00EB38FF">
      <w:pPr>
        <w:pBdr>
          <w:top w:val="none" w:sz="0" w:space="0" w:color="000000"/>
          <w:left w:val="none" w:sz="0" w:space="0" w:color="000000"/>
          <w:bottom w:val="none" w:sz="0" w:space="0" w:color="000000"/>
          <w:right w:val="none" w:sz="0" w:space="0" w:color="000000"/>
          <w:between w:val="none" w:sz="0" w:space="0" w:color="000000"/>
        </w:pBdr>
        <w:tabs>
          <w:tab w:val="left" w:pos="851"/>
        </w:tabs>
        <w:suppressAutoHyphens/>
        <w:spacing w:line="1" w:lineRule="atLeast"/>
        <w:ind w:leftChars="-1" w:right="-143" w:hangingChars="1" w:hanging="2"/>
        <w:jc w:val="both"/>
        <w:textDirection w:val="btLr"/>
        <w:textAlignment w:val="top"/>
        <w:outlineLvl w:val="0"/>
        <w:rPr>
          <w:position w:val="-1"/>
          <w:lang w:val="en-US"/>
        </w:rPr>
      </w:pPr>
    </w:p>
    <w:p w:rsidR="00EB38FF" w:rsidRPr="00EB38FF" w:rsidRDefault="00EB38FF" w:rsidP="00EB38FF">
      <w:pPr>
        <w:numPr>
          <w:ilvl w:val="0"/>
          <w:numId w:val="23"/>
        </w:numPr>
        <w:suppressAutoHyphens/>
        <w:spacing w:line="1" w:lineRule="atLeast"/>
        <w:ind w:leftChars="-1" w:left="0" w:hangingChars="1" w:hanging="2"/>
        <w:contextualSpacing/>
        <w:jc w:val="both"/>
        <w:textDirection w:val="btLr"/>
        <w:textAlignment w:val="top"/>
        <w:outlineLvl w:val="0"/>
        <w:rPr>
          <w:position w:val="-1"/>
        </w:rPr>
      </w:pPr>
      <w:proofErr w:type="spellStart"/>
      <w:r w:rsidRPr="00EB38FF">
        <w:rPr>
          <w:b/>
          <w:position w:val="-1"/>
        </w:rPr>
        <w:t>Requirements</w:t>
      </w:r>
      <w:proofErr w:type="spellEnd"/>
      <w:r w:rsidRPr="00EB38FF">
        <w:rPr>
          <w:b/>
          <w:position w:val="-1"/>
        </w:rPr>
        <w:t xml:space="preserve"> </w:t>
      </w:r>
      <w:proofErr w:type="spellStart"/>
      <w:r w:rsidRPr="00EB38FF">
        <w:rPr>
          <w:b/>
          <w:position w:val="-1"/>
        </w:rPr>
        <w:t>for</w:t>
      </w:r>
      <w:proofErr w:type="spellEnd"/>
      <w:r w:rsidRPr="00EB38FF">
        <w:rPr>
          <w:b/>
          <w:position w:val="-1"/>
        </w:rPr>
        <w:t xml:space="preserve"> </w:t>
      </w:r>
      <w:proofErr w:type="spellStart"/>
      <w:r w:rsidRPr="00EB38FF">
        <w:rPr>
          <w:b/>
          <w:position w:val="-1"/>
        </w:rPr>
        <w:t>the</w:t>
      </w:r>
      <w:proofErr w:type="spellEnd"/>
      <w:r w:rsidRPr="00EB38FF">
        <w:rPr>
          <w:b/>
          <w:position w:val="-1"/>
        </w:rPr>
        <w:t xml:space="preserve"> </w:t>
      </w:r>
      <w:proofErr w:type="spellStart"/>
      <w:r w:rsidRPr="00EB38FF">
        <w:rPr>
          <w:b/>
          <w:position w:val="-1"/>
        </w:rPr>
        <w:t>performer</w:t>
      </w:r>
      <w:proofErr w:type="spellEnd"/>
      <w:r w:rsidRPr="00EB38FF">
        <w:rPr>
          <w:b/>
          <w:position w:val="-1"/>
        </w:rPr>
        <w:t>:</w:t>
      </w:r>
    </w:p>
    <w:p w:rsidR="00EB38FF" w:rsidRPr="00EB38FF" w:rsidRDefault="00EB38FF" w:rsidP="00EB38FF">
      <w:pPr>
        <w:numPr>
          <w:ilvl w:val="0"/>
          <w:numId w:val="22"/>
        </w:numPr>
        <w:suppressAutoHyphens/>
        <w:spacing w:line="1" w:lineRule="atLeast"/>
        <w:ind w:leftChars="-1" w:left="0" w:hangingChars="1" w:hanging="2"/>
        <w:jc w:val="both"/>
        <w:textDirection w:val="btLr"/>
        <w:textAlignment w:val="top"/>
        <w:outlineLvl w:val="0"/>
        <w:rPr>
          <w:position w:val="-1"/>
          <w:lang w:val="en-US"/>
        </w:rPr>
      </w:pPr>
      <w:r w:rsidRPr="00EB38FF">
        <w:rPr>
          <w:position w:val="-1"/>
          <w:lang w:val="en-US"/>
        </w:rPr>
        <w:t>At least 1 year of work experience in the tourism industry in the Republic of India;</w:t>
      </w:r>
    </w:p>
    <w:p w:rsidR="00EB38FF" w:rsidRPr="00EB38FF" w:rsidRDefault="00EB38FF" w:rsidP="00EB38FF">
      <w:pPr>
        <w:numPr>
          <w:ilvl w:val="0"/>
          <w:numId w:val="22"/>
        </w:numPr>
        <w:suppressAutoHyphens/>
        <w:spacing w:line="1" w:lineRule="atLeast"/>
        <w:ind w:leftChars="-1" w:left="0" w:hangingChars="1" w:hanging="2"/>
        <w:jc w:val="both"/>
        <w:textDirection w:val="btLr"/>
        <w:textAlignment w:val="top"/>
        <w:outlineLvl w:val="0"/>
        <w:rPr>
          <w:position w:val="-1"/>
          <w:lang w:val="en-US"/>
        </w:rPr>
      </w:pPr>
      <w:r w:rsidRPr="00EB38FF">
        <w:rPr>
          <w:position w:val="-1"/>
          <w:lang w:val="en-US"/>
        </w:rPr>
        <w:t>Business communication and negotiation skills; Business correspondence skills in Hindi and English</w:t>
      </w:r>
      <w:r w:rsidRPr="00EB38FF">
        <w:rPr>
          <w:b/>
          <w:position w:val="-1"/>
          <w:lang w:val="en-US"/>
        </w:rPr>
        <w:t>.</w:t>
      </w:r>
    </w:p>
    <w:p w:rsidR="00EB38FF" w:rsidRPr="00EB38FF" w:rsidRDefault="00EB38FF" w:rsidP="00EB38FF">
      <w:pPr>
        <w:suppressAutoHyphens/>
        <w:spacing w:line="1" w:lineRule="atLeast"/>
        <w:ind w:leftChars="-1" w:left="-2" w:firstLine="426"/>
        <w:jc w:val="both"/>
        <w:textDirection w:val="btLr"/>
        <w:textAlignment w:val="top"/>
        <w:outlineLvl w:val="0"/>
        <w:rPr>
          <w:b/>
          <w:position w:val="-1"/>
          <w:lang w:val="en-US"/>
        </w:rPr>
      </w:pPr>
    </w:p>
    <w:p w:rsidR="00EB38FF" w:rsidRPr="00EB38FF" w:rsidRDefault="00EB38FF" w:rsidP="00EB38FF">
      <w:pPr>
        <w:numPr>
          <w:ilvl w:val="0"/>
          <w:numId w:val="23"/>
        </w:numPr>
        <w:suppressAutoHyphens/>
        <w:spacing w:line="1" w:lineRule="atLeast"/>
        <w:ind w:leftChars="-1" w:left="0" w:hangingChars="1" w:hanging="2"/>
        <w:contextualSpacing/>
        <w:jc w:val="both"/>
        <w:textDirection w:val="btLr"/>
        <w:textAlignment w:val="top"/>
        <w:outlineLvl w:val="0"/>
        <w:rPr>
          <w:b/>
          <w:position w:val="-1"/>
        </w:rPr>
      </w:pPr>
      <w:proofErr w:type="spellStart"/>
      <w:r w:rsidRPr="00EB38FF">
        <w:rPr>
          <w:b/>
          <w:position w:val="-1"/>
        </w:rPr>
        <w:t>Content</w:t>
      </w:r>
      <w:proofErr w:type="spellEnd"/>
      <w:r w:rsidRPr="00EB38FF">
        <w:rPr>
          <w:b/>
          <w:position w:val="-1"/>
        </w:rPr>
        <w:t xml:space="preserve"> </w:t>
      </w:r>
      <w:proofErr w:type="spellStart"/>
      <w:r w:rsidRPr="00EB38FF">
        <w:rPr>
          <w:b/>
          <w:position w:val="-1"/>
        </w:rPr>
        <w:t>of</w:t>
      </w:r>
      <w:proofErr w:type="spellEnd"/>
      <w:r w:rsidRPr="00EB38FF">
        <w:rPr>
          <w:b/>
          <w:position w:val="-1"/>
        </w:rPr>
        <w:t xml:space="preserve"> </w:t>
      </w:r>
      <w:proofErr w:type="spellStart"/>
      <w:r w:rsidRPr="00EB38FF">
        <w:rPr>
          <w:b/>
          <w:position w:val="-1"/>
        </w:rPr>
        <w:t>the</w:t>
      </w:r>
      <w:proofErr w:type="spellEnd"/>
      <w:r w:rsidRPr="00EB38FF">
        <w:rPr>
          <w:b/>
          <w:position w:val="-1"/>
        </w:rPr>
        <w:t xml:space="preserve"> </w:t>
      </w:r>
      <w:proofErr w:type="spellStart"/>
      <w:r w:rsidRPr="00EB38FF">
        <w:rPr>
          <w:b/>
          <w:position w:val="-1"/>
        </w:rPr>
        <w:t>service</w:t>
      </w:r>
      <w:proofErr w:type="spellEnd"/>
      <w:r w:rsidRPr="00EB38FF">
        <w:rPr>
          <w:b/>
          <w:position w:val="-1"/>
        </w:rPr>
        <w:t>:</w:t>
      </w:r>
    </w:p>
    <w:p w:rsidR="00EB38FF" w:rsidRPr="00EB38FF" w:rsidRDefault="00EB38FF" w:rsidP="00EB38FF">
      <w:pPr>
        <w:numPr>
          <w:ilvl w:val="0"/>
          <w:numId w:val="21"/>
        </w:numPr>
        <w:suppressAutoHyphens/>
        <w:spacing w:line="1" w:lineRule="atLeast"/>
        <w:ind w:leftChars="-1" w:left="0" w:hangingChars="1" w:hanging="2"/>
        <w:jc w:val="both"/>
        <w:textDirection w:val="btLr"/>
        <w:textAlignment w:val="top"/>
        <w:outlineLvl w:val="0"/>
        <w:rPr>
          <w:position w:val="-1"/>
          <w:highlight w:val="white"/>
          <w:lang w:val="en-US"/>
        </w:rPr>
      </w:pPr>
      <w:r w:rsidRPr="00EB38FF">
        <w:rPr>
          <w:position w:val="-1"/>
          <w:highlight w:val="white"/>
          <w:lang w:val="en-US"/>
        </w:rPr>
        <w:t>Development of the program of the Event planned for August 2024;</w:t>
      </w:r>
    </w:p>
    <w:p w:rsidR="00EB38FF" w:rsidRPr="00EB38FF" w:rsidRDefault="00EB38FF" w:rsidP="00EB38FF">
      <w:pPr>
        <w:numPr>
          <w:ilvl w:val="0"/>
          <w:numId w:val="21"/>
        </w:numPr>
        <w:suppressAutoHyphens/>
        <w:spacing w:line="1" w:lineRule="atLeast"/>
        <w:ind w:leftChars="-1" w:left="0" w:hangingChars="1" w:hanging="2"/>
        <w:jc w:val="both"/>
        <w:textDirection w:val="btLr"/>
        <w:textAlignment w:val="top"/>
        <w:outlineLvl w:val="0"/>
        <w:rPr>
          <w:position w:val="-1"/>
          <w:highlight w:val="white"/>
          <w:lang w:val="en-US"/>
        </w:rPr>
      </w:pPr>
      <w:r w:rsidRPr="00EB38FF">
        <w:rPr>
          <w:position w:val="-1"/>
          <w:highlight w:val="white"/>
          <w:lang w:val="en-US"/>
        </w:rPr>
        <w:t>Sending invitations to the Event to persons engaged in tourism activities in the Republic of India;</w:t>
      </w:r>
    </w:p>
    <w:p w:rsidR="00EB38FF" w:rsidRPr="00EB38FF" w:rsidRDefault="00EB38FF" w:rsidP="00EB38FF">
      <w:pPr>
        <w:numPr>
          <w:ilvl w:val="0"/>
          <w:numId w:val="21"/>
        </w:numPr>
        <w:suppressAutoHyphens/>
        <w:spacing w:line="1" w:lineRule="atLeast"/>
        <w:ind w:leftChars="-1" w:left="0" w:hangingChars="1" w:hanging="2"/>
        <w:jc w:val="both"/>
        <w:textDirection w:val="btLr"/>
        <w:textAlignment w:val="top"/>
        <w:outlineLvl w:val="0"/>
        <w:rPr>
          <w:position w:val="-1"/>
          <w:highlight w:val="white"/>
          <w:lang w:val="en-US"/>
        </w:rPr>
      </w:pPr>
      <w:r w:rsidRPr="00EB38FF">
        <w:rPr>
          <w:position w:val="-1"/>
          <w:highlight w:val="white"/>
          <w:lang w:val="en-US"/>
        </w:rPr>
        <w:t>Attracting at least 50 representatives of tourism businesses, media, influencers and others to the Event;</w:t>
      </w:r>
    </w:p>
    <w:p w:rsidR="00EB38FF" w:rsidRPr="00EB38FF" w:rsidRDefault="00EB38FF" w:rsidP="00EB38FF">
      <w:pPr>
        <w:numPr>
          <w:ilvl w:val="0"/>
          <w:numId w:val="22"/>
        </w:numPr>
        <w:suppressAutoHyphens/>
        <w:spacing w:line="1" w:lineRule="atLeast"/>
        <w:ind w:leftChars="-1" w:left="0" w:hangingChars="1" w:hanging="2"/>
        <w:jc w:val="both"/>
        <w:textDirection w:val="btLr"/>
        <w:textAlignment w:val="top"/>
        <w:outlineLvl w:val="0"/>
        <w:rPr>
          <w:position w:val="-1"/>
          <w:highlight w:val="white"/>
          <w:lang w:val="en-US"/>
        </w:rPr>
      </w:pPr>
      <w:r w:rsidRPr="00EB38FF">
        <w:rPr>
          <w:position w:val="-1"/>
          <w:highlight w:val="white"/>
          <w:lang w:val="en-US"/>
        </w:rPr>
        <w:t>Providing online and offline registration of the list of participants, the list of questions for the registration form is provided by the Customer;</w:t>
      </w:r>
    </w:p>
    <w:p w:rsidR="00EB38FF" w:rsidRPr="00EB38FF" w:rsidRDefault="00EB38FF" w:rsidP="00EB38FF">
      <w:pPr>
        <w:numPr>
          <w:ilvl w:val="0"/>
          <w:numId w:val="22"/>
        </w:numPr>
        <w:suppressAutoHyphens/>
        <w:spacing w:line="1" w:lineRule="atLeast"/>
        <w:ind w:leftChars="-1" w:left="0" w:hangingChars="1" w:hanging="2"/>
        <w:jc w:val="both"/>
        <w:textDirection w:val="btLr"/>
        <w:textAlignment w:val="top"/>
        <w:outlineLvl w:val="0"/>
        <w:rPr>
          <w:position w:val="-1"/>
          <w:highlight w:val="white"/>
          <w:lang w:val="en-US"/>
        </w:rPr>
      </w:pPr>
      <w:r w:rsidRPr="00EB38FF">
        <w:rPr>
          <w:color w:val="0D0D0D"/>
          <w:position w:val="-1"/>
          <w:highlight w:val="white"/>
          <w:lang w:val="en-US"/>
        </w:rPr>
        <w:t>Placement of at least three (3) online materials in the Indian media about the promotion of the Republic of Kazakhstan in the field of tourism. As the materials are released, the Performer provides statistics on the number of views;</w:t>
      </w:r>
    </w:p>
    <w:p w:rsidR="00EB38FF" w:rsidRPr="00EB38FF" w:rsidRDefault="00EB38FF" w:rsidP="00EB38FF">
      <w:pPr>
        <w:suppressAutoHyphens/>
        <w:spacing w:line="1" w:lineRule="atLeast"/>
        <w:ind w:leftChars="-1" w:hangingChars="1" w:hanging="2"/>
        <w:jc w:val="both"/>
        <w:textDirection w:val="btLr"/>
        <w:textAlignment w:val="top"/>
        <w:outlineLvl w:val="0"/>
        <w:rPr>
          <w:position w:val="-1"/>
          <w:highlight w:val="white"/>
          <w:lang w:val="en-US"/>
        </w:rPr>
      </w:pPr>
    </w:p>
    <w:p w:rsidR="00EB38FF" w:rsidRPr="00EB38FF" w:rsidRDefault="00EB38FF" w:rsidP="00EB38FF">
      <w:pPr>
        <w:numPr>
          <w:ilvl w:val="0"/>
          <w:numId w:val="23"/>
        </w:numPr>
        <w:suppressAutoHyphens/>
        <w:spacing w:line="1" w:lineRule="atLeast"/>
        <w:ind w:leftChars="-1" w:left="0" w:hangingChars="1" w:hanging="2"/>
        <w:contextualSpacing/>
        <w:jc w:val="both"/>
        <w:textDirection w:val="btLr"/>
        <w:textAlignment w:val="top"/>
        <w:outlineLvl w:val="0"/>
        <w:rPr>
          <w:b/>
          <w:position w:val="-1"/>
          <w:highlight w:val="white"/>
          <w:lang w:val="en-US"/>
        </w:rPr>
      </w:pPr>
      <w:r w:rsidRPr="00EB38FF">
        <w:rPr>
          <w:b/>
          <w:position w:val="-1"/>
          <w:highlight w:val="white"/>
          <w:lang w:val="en-US"/>
        </w:rPr>
        <w:t xml:space="preserve">Payment procedure and terms of services </w:t>
      </w:r>
    </w:p>
    <w:p w:rsidR="00EB38FF" w:rsidRPr="00EB38FF" w:rsidRDefault="00EB38FF" w:rsidP="00EB38FF">
      <w:pPr>
        <w:suppressAutoHyphens/>
        <w:spacing w:line="1" w:lineRule="atLeast"/>
        <w:ind w:firstLine="360"/>
        <w:jc w:val="both"/>
        <w:textDirection w:val="btLr"/>
        <w:textAlignment w:val="top"/>
        <w:outlineLvl w:val="0"/>
        <w:rPr>
          <w:color w:val="000000"/>
          <w:position w:val="-1"/>
          <w:shd w:val="clear" w:color="auto" w:fill="FFFFFF"/>
          <w:lang w:val="en-US"/>
        </w:rPr>
      </w:pPr>
      <w:r w:rsidRPr="00EB38FF">
        <w:rPr>
          <w:color w:val="000000"/>
          <w:position w:val="-1"/>
          <w:shd w:val="clear" w:color="auto" w:fill="FFFFFF"/>
          <w:lang w:val="en-US"/>
        </w:rPr>
        <w:t>Advance payment in the amount of 30% shall be transferred within 5 working days from the date of signing the Contract. The final payment for services rendered shall be made after submission of the act of rendered services and report on rendered services.</w:t>
      </w:r>
    </w:p>
    <w:p w:rsidR="00EB38FF" w:rsidRPr="00EB38FF" w:rsidRDefault="00EB38FF" w:rsidP="00EB38FF">
      <w:pPr>
        <w:suppressAutoHyphens/>
        <w:spacing w:line="1" w:lineRule="atLeast"/>
        <w:ind w:leftChars="-1" w:hangingChars="1" w:hanging="2"/>
        <w:jc w:val="both"/>
        <w:textDirection w:val="btLr"/>
        <w:textAlignment w:val="top"/>
        <w:outlineLvl w:val="0"/>
        <w:rPr>
          <w:position w:val="-1"/>
          <w:highlight w:val="white"/>
          <w:lang w:val="en-US"/>
        </w:rPr>
      </w:pPr>
    </w:p>
    <w:p w:rsidR="00EB38FF" w:rsidRPr="00EB38FF" w:rsidRDefault="00EB38FF" w:rsidP="00EB38FF">
      <w:pPr>
        <w:numPr>
          <w:ilvl w:val="0"/>
          <w:numId w:val="23"/>
        </w:numPr>
        <w:suppressAutoHyphens/>
        <w:spacing w:line="1" w:lineRule="atLeast"/>
        <w:ind w:leftChars="-1" w:left="0" w:hangingChars="1" w:hanging="2"/>
        <w:contextualSpacing/>
        <w:jc w:val="both"/>
        <w:textDirection w:val="btLr"/>
        <w:textAlignment w:val="top"/>
        <w:outlineLvl w:val="0"/>
        <w:rPr>
          <w:b/>
          <w:color w:val="00000A"/>
          <w:position w:val="-1"/>
          <w:highlight w:val="white"/>
          <w:lang w:val="en-US"/>
        </w:rPr>
      </w:pPr>
      <w:r w:rsidRPr="00EB38FF">
        <w:rPr>
          <w:b/>
          <w:color w:val="00000A"/>
          <w:position w:val="-1"/>
          <w:highlight w:val="white"/>
          <w:lang w:val="en-US"/>
        </w:rPr>
        <w:t>Reporting requirements</w:t>
      </w:r>
    </w:p>
    <w:p w:rsidR="00EB38FF" w:rsidRPr="00EB38FF" w:rsidRDefault="00EB38FF" w:rsidP="00EB38FF">
      <w:pPr>
        <w:suppressAutoHyphens/>
        <w:spacing w:line="1" w:lineRule="atLeast"/>
        <w:ind w:firstLine="360"/>
        <w:jc w:val="both"/>
        <w:textDirection w:val="btLr"/>
        <w:textAlignment w:val="top"/>
        <w:outlineLvl w:val="0"/>
        <w:rPr>
          <w:position w:val="-1"/>
          <w:highlight w:val="white"/>
          <w:lang w:val="en-US"/>
        </w:rPr>
      </w:pPr>
      <w:r w:rsidRPr="00EB38FF">
        <w:rPr>
          <w:color w:val="00000A"/>
          <w:position w:val="-1"/>
          <w:highlight w:val="white"/>
          <w:lang w:val="en-US"/>
        </w:rPr>
        <w:t xml:space="preserve">A report on the services rendered must be submitted within 30 working days after the end of the event. The report as well as supporting documents on the services rendered shall be submitted to the e-mail </w:t>
      </w:r>
      <w:hyperlink r:id="rId9">
        <w:r w:rsidRPr="00EB38FF">
          <w:rPr>
            <w:color w:val="1155CC"/>
            <w:position w:val="-1"/>
            <w:highlight w:val="white"/>
            <w:u w:val="single"/>
            <w:lang w:val="en-US"/>
          </w:rPr>
          <w:t>info@qaztourism.kz</w:t>
        </w:r>
      </w:hyperlink>
      <w:r w:rsidRPr="00EB38FF">
        <w:rPr>
          <w:color w:val="00000A"/>
          <w:position w:val="-1"/>
          <w:highlight w:val="white"/>
          <w:lang w:val="en-US"/>
        </w:rPr>
        <w:t>. The report shall contain supporting information in accordance with clause 5 of this technical specification. In addition, the Contractor in his report shall provide the Customer with information on the effectiveness of the event on the basis of a survey among the participants.</w:t>
      </w:r>
    </w:p>
    <w:p w:rsidR="00EB38FF" w:rsidRPr="00EB38FF" w:rsidRDefault="00EB38FF" w:rsidP="00EB38FF">
      <w:pPr>
        <w:suppressAutoHyphens/>
        <w:spacing w:line="1" w:lineRule="atLeast"/>
        <w:ind w:leftChars="-1" w:hangingChars="1" w:hanging="2"/>
        <w:jc w:val="both"/>
        <w:textDirection w:val="btLr"/>
        <w:textAlignment w:val="top"/>
        <w:outlineLvl w:val="0"/>
        <w:rPr>
          <w:position w:val="-1"/>
          <w:lang w:val="en-US"/>
        </w:rPr>
      </w:pPr>
    </w:p>
    <w:p w:rsidR="00EB38FF" w:rsidRPr="00EB38FF" w:rsidRDefault="00EB38FF" w:rsidP="00EB38FF">
      <w:pPr>
        <w:pBdr>
          <w:top w:val="nil"/>
          <w:left w:val="nil"/>
          <w:bottom w:val="nil"/>
          <w:right w:val="nil"/>
          <w:between w:val="nil"/>
        </w:pBdr>
        <w:suppressAutoHyphens/>
        <w:ind w:leftChars="-1" w:hangingChars="1" w:hanging="2"/>
        <w:jc w:val="both"/>
        <w:textDirection w:val="btLr"/>
        <w:textAlignment w:val="top"/>
        <w:outlineLvl w:val="0"/>
        <w:rPr>
          <w:color w:val="000000"/>
          <w:position w:val="-1"/>
          <w:lang w:val="en-US"/>
        </w:rPr>
      </w:pPr>
    </w:p>
    <w:p w:rsidR="006478BC" w:rsidRPr="00EB38FF" w:rsidRDefault="006478BC" w:rsidP="00E86BE2">
      <w:pPr>
        <w:shd w:val="clear" w:color="auto" w:fill="FFFFFF"/>
        <w:ind w:hanging="2"/>
        <w:jc w:val="center"/>
        <w:rPr>
          <w:sz w:val="23"/>
          <w:szCs w:val="23"/>
          <w:lang w:val="en-US"/>
        </w:rPr>
      </w:pPr>
      <w:bookmarkStart w:id="3" w:name="_GoBack"/>
      <w:bookmarkEnd w:id="3"/>
    </w:p>
    <w:sectPr w:rsidR="006478BC" w:rsidRPr="00EB38FF" w:rsidSect="002E0F53">
      <w:headerReference w:type="default" r:id="rId10"/>
      <w:pgSz w:w="11906" w:h="16838"/>
      <w:pgMar w:top="284" w:right="849"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147" w:rsidRDefault="00D65147" w:rsidP="004F2784">
      <w:r>
        <w:separator/>
      </w:r>
    </w:p>
  </w:endnote>
  <w:endnote w:type="continuationSeparator" w:id="0">
    <w:p w:rsidR="00D65147" w:rsidRDefault="00D65147" w:rsidP="004F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147" w:rsidRDefault="00D65147" w:rsidP="004F2784">
      <w:r>
        <w:separator/>
      </w:r>
    </w:p>
  </w:footnote>
  <w:footnote w:type="continuationSeparator" w:id="0">
    <w:p w:rsidR="00D65147" w:rsidRDefault="00D65147" w:rsidP="004F27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EDD" w:rsidRDefault="00542ED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10E7"/>
    <w:multiLevelType w:val="hybridMultilevel"/>
    <w:tmpl w:val="28A834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C5012A"/>
    <w:multiLevelType w:val="multilevel"/>
    <w:tmpl w:val="93B2B4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D91440"/>
    <w:multiLevelType w:val="hybridMultilevel"/>
    <w:tmpl w:val="1862BA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1846BD"/>
    <w:multiLevelType w:val="multilevel"/>
    <w:tmpl w:val="010A4F0A"/>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 w15:restartNumberingAfterBreak="0">
    <w:nsid w:val="12230AD4"/>
    <w:multiLevelType w:val="multilevel"/>
    <w:tmpl w:val="56C077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E3C2C33"/>
    <w:multiLevelType w:val="hybridMultilevel"/>
    <w:tmpl w:val="1B700278"/>
    <w:lvl w:ilvl="0" w:tplc="92B6BD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A5337C"/>
    <w:multiLevelType w:val="multilevel"/>
    <w:tmpl w:val="C44ADFF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2AC57111"/>
    <w:multiLevelType w:val="multilevel"/>
    <w:tmpl w:val="D794078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2F480999"/>
    <w:multiLevelType w:val="multilevel"/>
    <w:tmpl w:val="EAAAFA6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32AE7C39"/>
    <w:multiLevelType w:val="multilevel"/>
    <w:tmpl w:val="FA982B7C"/>
    <w:lvl w:ilvl="0">
      <w:start w:val="1"/>
      <w:numFmt w:val="decimal"/>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1A229EC"/>
    <w:multiLevelType w:val="multilevel"/>
    <w:tmpl w:val="DACC6F1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42EA472F"/>
    <w:multiLevelType w:val="multilevel"/>
    <w:tmpl w:val="37B69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76A6862"/>
    <w:multiLevelType w:val="multilevel"/>
    <w:tmpl w:val="751403C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3" w15:restartNumberingAfterBreak="0">
    <w:nsid w:val="48360373"/>
    <w:multiLevelType w:val="multilevel"/>
    <w:tmpl w:val="2A58C1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88604B9"/>
    <w:multiLevelType w:val="multilevel"/>
    <w:tmpl w:val="AEC684D0"/>
    <w:lvl w:ilvl="0">
      <w:start w:val="1"/>
      <w:numFmt w:val="decimal"/>
      <w:lvlText w:val="%1."/>
      <w:lvlJc w:val="left"/>
      <w:pPr>
        <w:ind w:left="720" w:hanging="11"/>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0F3665"/>
    <w:multiLevelType w:val="multilevel"/>
    <w:tmpl w:val="E8A20D7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4FD13F99"/>
    <w:multiLevelType w:val="multilevel"/>
    <w:tmpl w:val="151A02B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503E2D0F"/>
    <w:multiLevelType w:val="hybridMultilevel"/>
    <w:tmpl w:val="3B9A00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8B24EA"/>
    <w:multiLevelType w:val="multilevel"/>
    <w:tmpl w:val="CD8C02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59C821A1"/>
    <w:multiLevelType w:val="multilevel"/>
    <w:tmpl w:val="8DAA5392"/>
    <w:lvl w:ilvl="0">
      <w:start w:val="1"/>
      <w:numFmt w:val="decimal"/>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672627E"/>
    <w:multiLevelType w:val="multilevel"/>
    <w:tmpl w:val="A91280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9C90994"/>
    <w:multiLevelType w:val="multilevel"/>
    <w:tmpl w:val="520E5AF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760D16B0"/>
    <w:multiLevelType w:val="hybridMultilevel"/>
    <w:tmpl w:val="1862BA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7"/>
  </w:num>
  <w:num w:numId="3">
    <w:abstractNumId w:val="4"/>
  </w:num>
  <w:num w:numId="4">
    <w:abstractNumId w:val="14"/>
  </w:num>
  <w:num w:numId="5">
    <w:abstractNumId w:val="8"/>
  </w:num>
  <w:num w:numId="6">
    <w:abstractNumId w:val="6"/>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7"/>
  </w:num>
  <w:num w:numId="11">
    <w:abstractNumId w:val="18"/>
  </w:num>
  <w:num w:numId="12">
    <w:abstractNumId w:val="2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5"/>
  </w:num>
  <w:num w:numId="16">
    <w:abstractNumId w:val="21"/>
  </w:num>
  <w:num w:numId="17">
    <w:abstractNumId w:val="9"/>
  </w:num>
  <w:num w:numId="18">
    <w:abstractNumId w:val="19"/>
  </w:num>
  <w:num w:numId="19">
    <w:abstractNumId w:val="13"/>
  </w:num>
  <w:num w:numId="20">
    <w:abstractNumId w:val="1"/>
  </w:num>
  <w:num w:numId="21">
    <w:abstractNumId w:val="20"/>
  </w:num>
  <w:num w:numId="22">
    <w:abstractNumId w:val="11"/>
  </w:num>
  <w:num w:numId="2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AB"/>
    <w:rsid w:val="00003428"/>
    <w:rsid w:val="000266D5"/>
    <w:rsid w:val="00097B29"/>
    <w:rsid w:val="000A46DF"/>
    <w:rsid w:val="00133127"/>
    <w:rsid w:val="00177A59"/>
    <w:rsid w:val="00182F1D"/>
    <w:rsid w:val="001B326F"/>
    <w:rsid w:val="001E0BEB"/>
    <w:rsid w:val="001E2D18"/>
    <w:rsid w:val="001E7EA5"/>
    <w:rsid w:val="00207AED"/>
    <w:rsid w:val="00210286"/>
    <w:rsid w:val="00211877"/>
    <w:rsid w:val="00232729"/>
    <w:rsid w:val="002340E7"/>
    <w:rsid w:val="00250614"/>
    <w:rsid w:val="002658A2"/>
    <w:rsid w:val="002A4E31"/>
    <w:rsid w:val="002A5AE8"/>
    <w:rsid w:val="002A6CCB"/>
    <w:rsid w:val="002D6B9B"/>
    <w:rsid w:val="002E0F53"/>
    <w:rsid w:val="002E1376"/>
    <w:rsid w:val="002F3B6C"/>
    <w:rsid w:val="002F4D0A"/>
    <w:rsid w:val="00304AE8"/>
    <w:rsid w:val="00304F3F"/>
    <w:rsid w:val="003169CC"/>
    <w:rsid w:val="003175C8"/>
    <w:rsid w:val="00345C23"/>
    <w:rsid w:val="00371337"/>
    <w:rsid w:val="00374741"/>
    <w:rsid w:val="00385349"/>
    <w:rsid w:val="0038773D"/>
    <w:rsid w:val="003A66ED"/>
    <w:rsid w:val="003B7E98"/>
    <w:rsid w:val="003C5177"/>
    <w:rsid w:val="003F1B97"/>
    <w:rsid w:val="0041318F"/>
    <w:rsid w:val="004166F9"/>
    <w:rsid w:val="00416AFC"/>
    <w:rsid w:val="00423952"/>
    <w:rsid w:val="00430BE4"/>
    <w:rsid w:val="00446667"/>
    <w:rsid w:val="00450CA8"/>
    <w:rsid w:val="00455AF7"/>
    <w:rsid w:val="0047647D"/>
    <w:rsid w:val="004B6532"/>
    <w:rsid w:val="004D2693"/>
    <w:rsid w:val="004F2784"/>
    <w:rsid w:val="00502AEF"/>
    <w:rsid w:val="00516BBE"/>
    <w:rsid w:val="005370FA"/>
    <w:rsid w:val="00542CC3"/>
    <w:rsid w:val="00542EDD"/>
    <w:rsid w:val="005466B9"/>
    <w:rsid w:val="00557308"/>
    <w:rsid w:val="005724AB"/>
    <w:rsid w:val="00584F13"/>
    <w:rsid w:val="005855D1"/>
    <w:rsid w:val="00586504"/>
    <w:rsid w:val="005968FC"/>
    <w:rsid w:val="005C70AC"/>
    <w:rsid w:val="005D0441"/>
    <w:rsid w:val="005D5530"/>
    <w:rsid w:val="005E517A"/>
    <w:rsid w:val="006478BC"/>
    <w:rsid w:val="006579E3"/>
    <w:rsid w:val="006759D5"/>
    <w:rsid w:val="0069205B"/>
    <w:rsid w:val="006D3032"/>
    <w:rsid w:val="00713913"/>
    <w:rsid w:val="00724116"/>
    <w:rsid w:val="00725BCA"/>
    <w:rsid w:val="00736F94"/>
    <w:rsid w:val="00740415"/>
    <w:rsid w:val="00742134"/>
    <w:rsid w:val="00762C1E"/>
    <w:rsid w:val="00790410"/>
    <w:rsid w:val="007A374B"/>
    <w:rsid w:val="007A5E0F"/>
    <w:rsid w:val="007B5032"/>
    <w:rsid w:val="007C6710"/>
    <w:rsid w:val="007D3F00"/>
    <w:rsid w:val="007F22E7"/>
    <w:rsid w:val="007F5455"/>
    <w:rsid w:val="00801314"/>
    <w:rsid w:val="00826D59"/>
    <w:rsid w:val="0085489D"/>
    <w:rsid w:val="00855BBF"/>
    <w:rsid w:val="0088245B"/>
    <w:rsid w:val="00893AD3"/>
    <w:rsid w:val="00894B2F"/>
    <w:rsid w:val="008B4EDC"/>
    <w:rsid w:val="008D25D1"/>
    <w:rsid w:val="008E72F6"/>
    <w:rsid w:val="008F2985"/>
    <w:rsid w:val="008F2BF1"/>
    <w:rsid w:val="008F5377"/>
    <w:rsid w:val="00901686"/>
    <w:rsid w:val="009050AC"/>
    <w:rsid w:val="009207C4"/>
    <w:rsid w:val="00962491"/>
    <w:rsid w:val="00991F35"/>
    <w:rsid w:val="009B0741"/>
    <w:rsid w:val="009E6033"/>
    <w:rsid w:val="00A469D9"/>
    <w:rsid w:val="00A50D2F"/>
    <w:rsid w:val="00A85653"/>
    <w:rsid w:val="00AA1B74"/>
    <w:rsid w:val="00AE4D9D"/>
    <w:rsid w:val="00AF727D"/>
    <w:rsid w:val="00AF771A"/>
    <w:rsid w:val="00B0435B"/>
    <w:rsid w:val="00B363A0"/>
    <w:rsid w:val="00B47292"/>
    <w:rsid w:val="00B55C5D"/>
    <w:rsid w:val="00B578E3"/>
    <w:rsid w:val="00B674B3"/>
    <w:rsid w:val="00B74E16"/>
    <w:rsid w:val="00B77E13"/>
    <w:rsid w:val="00B84195"/>
    <w:rsid w:val="00BC21D2"/>
    <w:rsid w:val="00BC7B34"/>
    <w:rsid w:val="00BD47CD"/>
    <w:rsid w:val="00BF12C5"/>
    <w:rsid w:val="00C002D9"/>
    <w:rsid w:val="00C00743"/>
    <w:rsid w:val="00C120A9"/>
    <w:rsid w:val="00C37358"/>
    <w:rsid w:val="00CA7187"/>
    <w:rsid w:val="00CD305E"/>
    <w:rsid w:val="00CD7D05"/>
    <w:rsid w:val="00CE064A"/>
    <w:rsid w:val="00D02C2B"/>
    <w:rsid w:val="00D03F74"/>
    <w:rsid w:val="00D10DE9"/>
    <w:rsid w:val="00D3327B"/>
    <w:rsid w:val="00D43C9E"/>
    <w:rsid w:val="00D65147"/>
    <w:rsid w:val="00D67577"/>
    <w:rsid w:val="00D74903"/>
    <w:rsid w:val="00D74A36"/>
    <w:rsid w:val="00D800A2"/>
    <w:rsid w:val="00D80466"/>
    <w:rsid w:val="00D91E76"/>
    <w:rsid w:val="00DD6AB2"/>
    <w:rsid w:val="00DD6DDD"/>
    <w:rsid w:val="00DF3885"/>
    <w:rsid w:val="00E00752"/>
    <w:rsid w:val="00E01A05"/>
    <w:rsid w:val="00E06E93"/>
    <w:rsid w:val="00E27158"/>
    <w:rsid w:val="00E504A1"/>
    <w:rsid w:val="00E65A5F"/>
    <w:rsid w:val="00E67806"/>
    <w:rsid w:val="00E745BA"/>
    <w:rsid w:val="00E86BE2"/>
    <w:rsid w:val="00EA5127"/>
    <w:rsid w:val="00EA5CD6"/>
    <w:rsid w:val="00EA79D5"/>
    <w:rsid w:val="00EB38FF"/>
    <w:rsid w:val="00EC599A"/>
    <w:rsid w:val="00ED2EC4"/>
    <w:rsid w:val="00EE1067"/>
    <w:rsid w:val="00F2082B"/>
    <w:rsid w:val="00F3253B"/>
    <w:rsid w:val="00F637F4"/>
    <w:rsid w:val="00F71A3A"/>
    <w:rsid w:val="00FA0639"/>
    <w:rsid w:val="00FC36D5"/>
    <w:rsid w:val="00FC4F30"/>
    <w:rsid w:val="00FE2EA4"/>
    <w:rsid w:val="00FE3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2DB4"/>
  <w15:chartTrackingRefBased/>
  <w15:docId w15:val="{79769BE4-C635-447C-B228-B69CF0A6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F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4F30"/>
    <w:pPr>
      <w:spacing w:after="0" w:line="240" w:lineRule="auto"/>
    </w:pPr>
    <w:rPr>
      <w:rFonts w:ascii="Calibri" w:eastAsia="Times New Roman" w:hAnsi="Calibri" w:cs="Times New Roman"/>
      <w:lang w:eastAsia="ru-RU"/>
    </w:rPr>
  </w:style>
  <w:style w:type="paragraph" w:styleId="a4">
    <w:name w:val="Normal (Web)"/>
    <w:basedOn w:val="a"/>
    <w:link w:val="a5"/>
    <w:uiPriority w:val="99"/>
    <w:rsid w:val="00FC4F30"/>
    <w:pPr>
      <w:spacing w:before="51" w:after="51"/>
      <w:ind w:firstLine="304"/>
      <w:jc w:val="both"/>
    </w:pPr>
    <w:rPr>
      <w:lang w:val="x-none"/>
    </w:rPr>
  </w:style>
  <w:style w:type="character" w:customStyle="1" w:styleId="a5">
    <w:name w:val="Обычный (веб) Знак"/>
    <w:link w:val="a4"/>
    <w:uiPriority w:val="99"/>
    <w:rsid w:val="00FC4F30"/>
    <w:rPr>
      <w:rFonts w:ascii="Times New Roman" w:eastAsia="Times New Roman" w:hAnsi="Times New Roman" w:cs="Times New Roman"/>
      <w:sz w:val="24"/>
      <w:szCs w:val="24"/>
      <w:lang w:val="x-none" w:eastAsia="ru-RU"/>
    </w:rPr>
  </w:style>
  <w:style w:type="character" w:styleId="a6">
    <w:name w:val="Strong"/>
    <w:uiPriority w:val="22"/>
    <w:qFormat/>
    <w:rsid w:val="00FC4F30"/>
    <w:rPr>
      <w:b/>
      <w:bCs/>
    </w:rPr>
  </w:style>
  <w:style w:type="character" w:styleId="a7">
    <w:name w:val="Emphasis"/>
    <w:uiPriority w:val="20"/>
    <w:qFormat/>
    <w:rsid w:val="00FC4F30"/>
    <w:rPr>
      <w:i/>
      <w:iCs/>
    </w:rPr>
  </w:style>
  <w:style w:type="paragraph" w:styleId="a8">
    <w:name w:val="List Paragraph"/>
    <w:aliases w:val="Абзац"/>
    <w:basedOn w:val="a"/>
    <w:link w:val="a9"/>
    <w:qFormat/>
    <w:rsid w:val="00BC7B34"/>
    <w:pPr>
      <w:ind w:left="720"/>
      <w:contextualSpacing/>
    </w:pPr>
  </w:style>
  <w:style w:type="character" w:customStyle="1" w:styleId="a9">
    <w:name w:val="Абзац списка Знак"/>
    <w:aliases w:val="Абзац Знак"/>
    <w:link w:val="a8"/>
    <w:uiPriority w:val="34"/>
    <w:rsid w:val="004F2784"/>
    <w:rPr>
      <w:rFonts w:ascii="Times New Roman" w:eastAsia="Times New Roman" w:hAnsi="Times New Roman" w:cs="Times New Roman"/>
      <w:sz w:val="24"/>
      <w:szCs w:val="24"/>
      <w:lang w:eastAsia="ru-RU"/>
    </w:rPr>
  </w:style>
  <w:style w:type="character" w:styleId="aa">
    <w:name w:val="Hyperlink"/>
    <w:basedOn w:val="a0"/>
    <w:uiPriority w:val="99"/>
    <w:unhideWhenUsed/>
    <w:rsid w:val="004F2784"/>
    <w:rPr>
      <w:color w:val="0563C1" w:themeColor="hyperlink"/>
      <w:u w:val="single"/>
    </w:rPr>
  </w:style>
  <w:style w:type="paragraph" w:styleId="ab">
    <w:name w:val="header"/>
    <w:basedOn w:val="a"/>
    <w:link w:val="ac"/>
    <w:uiPriority w:val="99"/>
    <w:unhideWhenUsed/>
    <w:rsid w:val="004F2784"/>
    <w:pPr>
      <w:tabs>
        <w:tab w:val="center" w:pos="4677"/>
        <w:tab w:val="right" w:pos="9355"/>
      </w:tabs>
    </w:pPr>
  </w:style>
  <w:style w:type="character" w:customStyle="1" w:styleId="ac">
    <w:name w:val="Верхний колонтитул Знак"/>
    <w:basedOn w:val="a0"/>
    <w:link w:val="ab"/>
    <w:uiPriority w:val="99"/>
    <w:rsid w:val="004F2784"/>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4F2784"/>
    <w:pPr>
      <w:tabs>
        <w:tab w:val="center" w:pos="4677"/>
        <w:tab w:val="right" w:pos="9355"/>
      </w:tabs>
    </w:pPr>
  </w:style>
  <w:style w:type="character" w:customStyle="1" w:styleId="ae">
    <w:name w:val="Нижний колонтитул Знак"/>
    <w:basedOn w:val="a0"/>
    <w:link w:val="ad"/>
    <w:uiPriority w:val="99"/>
    <w:rsid w:val="004F2784"/>
    <w:rPr>
      <w:rFonts w:ascii="Times New Roman" w:eastAsia="Times New Roman" w:hAnsi="Times New Roman" w:cs="Times New Roman"/>
      <w:sz w:val="24"/>
      <w:szCs w:val="24"/>
      <w:lang w:eastAsia="ru-RU"/>
    </w:rPr>
  </w:style>
  <w:style w:type="table" w:styleId="af">
    <w:name w:val="Table Grid"/>
    <w:basedOn w:val="a1"/>
    <w:uiPriority w:val="39"/>
    <w:rsid w:val="009B0741"/>
    <w:pPr>
      <w:spacing w:after="0" w:line="240" w:lineRule="auto"/>
      <w:jc w:val="both"/>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7863">
      <w:bodyDiv w:val="1"/>
      <w:marLeft w:val="0"/>
      <w:marRight w:val="0"/>
      <w:marTop w:val="0"/>
      <w:marBottom w:val="0"/>
      <w:divBdr>
        <w:top w:val="none" w:sz="0" w:space="0" w:color="auto"/>
        <w:left w:val="none" w:sz="0" w:space="0" w:color="auto"/>
        <w:bottom w:val="none" w:sz="0" w:space="0" w:color="auto"/>
        <w:right w:val="none" w:sz="0" w:space="0" w:color="auto"/>
      </w:divBdr>
    </w:div>
    <w:div w:id="198443050">
      <w:bodyDiv w:val="1"/>
      <w:marLeft w:val="0"/>
      <w:marRight w:val="0"/>
      <w:marTop w:val="0"/>
      <w:marBottom w:val="0"/>
      <w:divBdr>
        <w:top w:val="none" w:sz="0" w:space="0" w:color="auto"/>
        <w:left w:val="none" w:sz="0" w:space="0" w:color="auto"/>
        <w:bottom w:val="none" w:sz="0" w:space="0" w:color="auto"/>
        <w:right w:val="none" w:sz="0" w:space="0" w:color="auto"/>
      </w:divBdr>
    </w:div>
    <w:div w:id="341006641">
      <w:bodyDiv w:val="1"/>
      <w:marLeft w:val="0"/>
      <w:marRight w:val="0"/>
      <w:marTop w:val="0"/>
      <w:marBottom w:val="0"/>
      <w:divBdr>
        <w:top w:val="none" w:sz="0" w:space="0" w:color="auto"/>
        <w:left w:val="none" w:sz="0" w:space="0" w:color="auto"/>
        <w:bottom w:val="none" w:sz="0" w:space="0" w:color="auto"/>
        <w:right w:val="none" w:sz="0" w:space="0" w:color="auto"/>
      </w:divBdr>
    </w:div>
    <w:div w:id="495729598">
      <w:bodyDiv w:val="1"/>
      <w:marLeft w:val="0"/>
      <w:marRight w:val="0"/>
      <w:marTop w:val="0"/>
      <w:marBottom w:val="0"/>
      <w:divBdr>
        <w:top w:val="none" w:sz="0" w:space="0" w:color="auto"/>
        <w:left w:val="none" w:sz="0" w:space="0" w:color="auto"/>
        <w:bottom w:val="none" w:sz="0" w:space="0" w:color="auto"/>
        <w:right w:val="none" w:sz="0" w:space="0" w:color="auto"/>
      </w:divBdr>
    </w:div>
    <w:div w:id="520434884">
      <w:bodyDiv w:val="1"/>
      <w:marLeft w:val="0"/>
      <w:marRight w:val="0"/>
      <w:marTop w:val="0"/>
      <w:marBottom w:val="0"/>
      <w:divBdr>
        <w:top w:val="none" w:sz="0" w:space="0" w:color="auto"/>
        <w:left w:val="none" w:sz="0" w:space="0" w:color="auto"/>
        <w:bottom w:val="none" w:sz="0" w:space="0" w:color="auto"/>
        <w:right w:val="none" w:sz="0" w:space="0" w:color="auto"/>
      </w:divBdr>
    </w:div>
    <w:div w:id="606083149">
      <w:bodyDiv w:val="1"/>
      <w:marLeft w:val="0"/>
      <w:marRight w:val="0"/>
      <w:marTop w:val="0"/>
      <w:marBottom w:val="0"/>
      <w:divBdr>
        <w:top w:val="none" w:sz="0" w:space="0" w:color="auto"/>
        <w:left w:val="none" w:sz="0" w:space="0" w:color="auto"/>
        <w:bottom w:val="none" w:sz="0" w:space="0" w:color="auto"/>
        <w:right w:val="none" w:sz="0" w:space="0" w:color="auto"/>
      </w:divBdr>
    </w:div>
    <w:div w:id="608005682">
      <w:bodyDiv w:val="1"/>
      <w:marLeft w:val="0"/>
      <w:marRight w:val="0"/>
      <w:marTop w:val="0"/>
      <w:marBottom w:val="0"/>
      <w:divBdr>
        <w:top w:val="none" w:sz="0" w:space="0" w:color="auto"/>
        <w:left w:val="none" w:sz="0" w:space="0" w:color="auto"/>
        <w:bottom w:val="none" w:sz="0" w:space="0" w:color="auto"/>
        <w:right w:val="none" w:sz="0" w:space="0" w:color="auto"/>
      </w:divBdr>
    </w:div>
    <w:div w:id="1473715594">
      <w:bodyDiv w:val="1"/>
      <w:marLeft w:val="0"/>
      <w:marRight w:val="0"/>
      <w:marTop w:val="0"/>
      <w:marBottom w:val="0"/>
      <w:divBdr>
        <w:top w:val="none" w:sz="0" w:space="0" w:color="auto"/>
        <w:left w:val="none" w:sz="0" w:space="0" w:color="auto"/>
        <w:bottom w:val="none" w:sz="0" w:space="0" w:color="auto"/>
        <w:right w:val="none" w:sz="0" w:space="0" w:color="auto"/>
      </w:divBdr>
    </w:div>
    <w:div w:id="160749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qaztourism.kz" TargetMode="External"/><Relationship Id="rId3" Type="http://schemas.openxmlformats.org/officeDocument/2006/relationships/settings" Target="settings.xml"/><Relationship Id="rId7" Type="http://schemas.openxmlformats.org/officeDocument/2006/relationships/hyperlink" Target="mailto:legal@qaztourism.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qaztourism.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1631</Words>
  <Characters>9298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Шыныбаева Нургуль</dc:creator>
  <cp:keywords/>
  <dc:description/>
  <cp:lastModifiedBy>Директор ЮД</cp:lastModifiedBy>
  <cp:revision>10</cp:revision>
  <dcterms:created xsi:type="dcterms:W3CDTF">2024-07-24T07:28:00Z</dcterms:created>
  <dcterms:modified xsi:type="dcterms:W3CDTF">2024-07-24T11:29:00Z</dcterms:modified>
</cp:coreProperties>
</file>