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06569C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06569C">
        <w:rPr>
          <w:rFonts w:ascii="Times New Roman" w:hAnsi="Times New Roman"/>
          <w:b/>
          <w:sz w:val="26"/>
          <w:szCs w:val="26"/>
        </w:rPr>
        <w:t>«</w:t>
      </w:r>
      <w:r w:rsidRPr="0006569C">
        <w:rPr>
          <w:rFonts w:ascii="Times New Roman" w:hAnsi="Times New Roman"/>
          <w:sz w:val="26"/>
          <w:szCs w:val="26"/>
          <w:lang w:val="en-US"/>
        </w:rPr>
        <w:t>Kazakh</w:t>
      </w:r>
      <w:r w:rsidRPr="0006569C">
        <w:rPr>
          <w:rFonts w:ascii="Times New Roman" w:hAnsi="Times New Roman"/>
          <w:sz w:val="26"/>
          <w:szCs w:val="26"/>
        </w:rPr>
        <w:t xml:space="preserve"> </w:t>
      </w:r>
      <w:r w:rsidRPr="0006569C">
        <w:rPr>
          <w:rFonts w:ascii="Times New Roman" w:hAnsi="Times New Roman"/>
          <w:sz w:val="26"/>
          <w:szCs w:val="26"/>
          <w:lang w:val="en-US"/>
        </w:rPr>
        <w:t>Tourism</w:t>
      </w:r>
      <w:r w:rsidRPr="0006569C">
        <w:rPr>
          <w:rFonts w:ascii="Times New Roman" w:hAnsi="Times New Roman"/>
          <w:b/>
          <w:sz w:val="26"/>
          <w:szCs w:val="26"/>
        </w:rPr>
        <w:t xml:space="preserve">» </w:t>
      </w:r>
      <w:r w:rsidRPr="0006569C">
        <w:rPr>
          <w:rFonts w:ascii="Times New Roman" w:hAnsi="Times New Roman"/>
          <w:sz w:val="26"/>
          <w:szCs w:val="26"/>
        </w:rPr>
        <w:t>(далее-Общество)</w:t>
      </w:r>
      <w:r w:rsidRPr="0006569C">
        <w:rPr>
          <w:rFonts w:ascii="Times New Roman" w:hAnsi="Times New Roman"/>
          <w:b/>
          <w:sz w:val="26"/>
          <w:szCs w:val="26"/>
        </w:rPr>
        <w:t xml:space="preserve"> </w:t>
      </w:r>
      <w:r w:rsidRPr="0006569C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Pr="0006569C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 w:rsidRPr="0006569C">
        <w:rPr>
          <w:b/>
          <w:sz w:val="26"/>
          <w:szCs w:val="26"/>
        </w:rPr>
        <w:t xml:space="preserve"> </w:t>
      </w:r>
      <w:r w:rsidR="0006569C" w:rsidRPr="0006569C">
        <w:rPr>
          <w:rFonts w:ascii="Times New Roman" w:hAnsi="Times New Roman"/>
          <w:sz w:val="26"/>
          <w:szCs w:val="26"/>
        </w:rPr>
        <w:t>услуга</w:t>
      </w:r>
      <w:r w:rsidR="0006569C" w:rsidRPr="0006569C">
        <w:rPr>
          <w:rFonts w:ascii="Times New Roman" w:hAnsi="Times New Roman"/>
          <w:b/>
          <w:sz w:val="26"/>
          <w:szCs w:val="26"/>
        </w:rPr>
        <w:t xml:space="preserve"> </w:t>
      </w:r>
      <w:r w:rsidR="0006569C" w:rsidRPr="0006569C">
        <w:rPr>
          <w:rFonts w:ascii="Times New Roman" w:hAnsi="Times New Roman"/>
          <w:sz w:val="26"/>
          <w:szCs w:val="26"/>
        </w:rPr>
        <w:t>представителя АО «НК «</w:t>
      </w:r>
      <w:proofErr w:type="spellStart"/>
      <w:r w:rsidR="0006569C" w:rsidRPr="0006569C">
        <w:rPr>
          <w:rFonts w:ascii="Times New Roman" w:hAnsi="Times New Roman"/>
          <w:sz w:val="26"/>
          <w:szCs w:val="26"/>
        </w:rPr>
        <w:t>Kazakh</w:t>
      </w:r>
      <w:proofErr w:type="spellEnd"/>
      <w:r w:rsidR="0006569C" w:rsidRPr="000656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569C" w:rsidRPr="0006569C">
        <w:rPr>
          <w:rFonts w:ascii="Times New Roman" w:hAnsi="Times New Roman"/>
          <w:sz w:val="26"/>
          <w:szCs w:val="26"/>
        </w:rPr>
        <w:t>Tourism</w:t>
      </w:r>
      <w:proofErr w:type="spellEnd"/>
      <w:r w:rsidR="0006569C" w:rsidRPr="0006569C">
        <w:rPr>
          <w:rFonts w:ascii="Times New Roman" w:hAnsi="Times New Roman"/>
          <w:sz w:val="26"/>
          <w:szCs w:val="26"/>
        </w:rPr>
        <w:t>»</w:t>
      </w:r>
      <w:r w:rsidR="0006569C" w:rsidRPr="0006569C">
        <w:rPr>
          <w:rFonts w:ascii="Times New Roman" w:hAnsi="Times New Roman"/>
          <w:b/>
          <w:sz w:val="26"/>
          <w:szCs w:val="26"/>
        </w:rPr>
        <w:t xml:space="preserve"> </w:t>
      </w:r>
      <w:r w:rsidR="0006569C" w:rsidRPr="0006569C">
        <w:rPr>
          <w:rFonts w:ascii="Times New Roman" w:hAnsi="Times New Roman"/>
          <w:sz w:val="26"/>
          <w:szCs w:val="26"/>
        </w:rPr>
        <w:t xml:space="preserve">в </w:t>
      </w:r>
      <w:r w:rsidR="0006569C" w:rsidRPr="0006569C">
        <w:rPr>
          <w:rFonts w:ascii="Times New Roman" w:hAnsi="Times New Roman"/>
          <w:sz w:val="26"/>
          <w:szCs w:val="26"/>
        </w:rPr>
        <w:br/>
      </w:r>
      <w:r w:rsidR="009A0E09" w:rsidRPr="009A0E09">
        <w:rPr>
          <w:rFonts w:ascii="Times New Roman" w:hAnsi="Times New Roman"/>
          <w:sz w:val="26"/>
          <w:szCs w:val="26"/>
        </w:rPr>
        <w:t xml:space="preserve">Северо-Казахстанской области и </w:t>
      </w:r>
      <w:proofErr w:type="spellStart"/>
      <w:r w:rsidR="009A0E09" w:rsidRPr="009A0E09">
        <w:rPr>
          <w:rFonts w:ascii="Times New Roman" w:hAnsi="Times New Roman"/>
          <w:sz w:val="26"/>
          <w:szCs w:val="26"/>
        </w:rPr>
        <w:t>Акмолинской</w:t>
      </w:r>
      <w:proofErr w:type="spellEnd"/>
      <w:r w:rsidR="009A0E09" w:rsidRPr="009A0E09">
        <w:rPr>
          <w:rFonts w:ascii="Times New Roman" w:hAnsi="Times New Roman"/>
          <w:sz w:val="26"/>
          <w:szCs w:val="26"/>
        </w:rPr>
        <w:t xml:space="preserve"> области</w:t>
      </w:r>
      <w:r w:rsidR="00AA1B74" w:rsidRPr="009A0E09">
        <w:rPr>
          <w:rFonts w:ascii="Times New Roman" w:hAnsi="Times New Roman"/>
          <w:sz w:val="26"/>
          <w:szCs w:val="26"/>
        </w:rPr>
        <w:t>.</w:t>
      </w:r>
    </w:p>
    <w:p w:rsidR="00516BBE" w:rsidRPr="0006569C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6569C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06569C">
        <w:rPr>
          <w:rFonts w:ascii="Times New Roman" w:hAnsi="Times New Roman"/>
          <w:b/>
          <w:sz w:val="26"/>
          <w:szCs w:val="26"/>
        </w:rPr>
        <w:t xml:space="preserve"> </w:t>
      </w:r>
    </w:p>
    <w:p w:rsidR="00BF12C5" w:rsidRPr="0006569C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sz w:val="26"/>
          <w:szCs w:val="26"/>
        </w:rPr>
        <w:t xml:space="preserve">1) </w:t>
      </w:r>
      <w:r w:rsidR="0006569C" w:rsidRPr="0006569C">
        <w:rPr>
          <w:rFonts w:ascii="Times New Roman" w:hAnsi="Times New Roman"/>
          <w:sz w:val="26"/>
          <w:szCs w:val="26"/>
        </w:rPr>
        <w:t>наличие опыта работы заместителем руководителя в областном, городском Управлениях жилья и жилищной инспекции, туризма, управления в Центральном государственном органе в области туризма, а также в смежных экономических отраслях не менее 2 (двух) лет. Навыки реализации проектов по развитию туристской отрасли</w:t>
      </w:r>
      <w:r w:rsidRPr="0006569C">
        <w:rPr>
          <w:rFonts w:ascii="Times New Roman" w:hAnsi="Times New Roman"/>
          <w:sz w:val="26"/>
          <w:szCs w:val="26"/>
        </w:rPr>
        <w:t>;</w:t>
      </w:r>
    </w:p>
    <w:p w:rsidR="00FC36D5" w:rsidRPr="0006569C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sz w:val="26"/>
          <w:szCs w:val="26"/>
        </w:rPr>
        <w:t xml:space="preserve">2) </w:t>
      </w:r>
      <w:r w:rsidR="0006569C" w:rsidRPr="0006569C">
        <w:rPr>
          <w:rFonts w:ascii="Times New Roman" w:hAnsi="Times New Roman"/>
          <w:sz w:val="26"/>
          <w:szCs w:val="26"/>
        </w:rPr>
        <w:t>уровень владения казахским, русским и английским языками – продвинутый</w:t>
      </w:r>
      <w:r w:rsidRPr="0006569C">
        <w:rPr>
          <w:rFonts w:ascii="Times New Roman" w:hAnsi="Times New Roman"/>
          <w:sz w:val="26"/>
          <w:szCs w:val="26"/>
        </w:rPr>
        <w:t>;</w:t>
      </w:r>
    </w:p>
    <w:p w:rsidR="00FC36D5" w:rsidRPr="0006569C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sz w:val="26"/>
          <w:szCs w:val="26"/>
        </w:rPr>
        <w:t xml:space="preserve">3) </w:t>
      </w:r>
      <w:r w:rsidR="0006569C" w:rsidRPr="0006569C">
        <w:rPr>
          <w:rFonts w:ascii="Times New Roman" w:hAnsi="Times New Roman"/>
          <w:sz w:val="26"/>
          <w:szCs w:val="26"/>
        </w:rPr>
        <w:t>наличие высшего образования</w:t>
      </w:r>
      <w:r w:rsidRPr="0006569C">
        <w:rPr>
          <w:rFonts w:ascii="Times New Roman" w:hAnsi="Times New Roman"/>
          <w:sz w:val="26"/>
          <w:szCs w:val="26"/>
        </w:rPr>
        <w:t>.</w:t>
      </w:r>
    </w:p>
    <w:p w:rsidR="00FC4F30" w:rsidRPr="0006569C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06569C">
        <w:rPr>
          <w:rFonts w:ascii="Times New Roman" w:hAnsi="Times New Roman"/>
          <w:sz w:val="26"/>
          <w:szCs w:val="26"/>
        </w:rPr>
        <w:t>: прилагается</w:t>
      </w:r>
      <w:r w:rsidR="00AA1B74" w:rsidRPr="0006569C">
        <w:rPr>
          <w:rFonts w:ascii="Times New Roman" w:hAnsi="Times New Roman"/>
          <w:sz w:val="26"/>
          <w:szCs w:val="26"/>
        </w:rPr>
        <w:t>.</w:t>
      </w:r>
    </w:p>
    <w:p w:rsidR="009B0741" w:rsidRPr="0006569C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06569C">
        <w:rPr>
          <w:b/>
          <w:sz w:val="26"/>
          <w:szCs w:val="26"/>
        </w:rPr>
        <w:t>Срок оказания услуг</w:t>
      </w:r>
      <w:r w:rsidR="00177A59" w:rsidRPr="0006569C">
        <w:rPr>
          <w:sz w:val="26"/>
          <w:szCs w:val="26"/>
        </w:rPr>
        <w:t>:</w:t>
      </w:r>
      <w:r w:rsidR="00F71A3A" w:rsidRPr="0006569C">
        <w:rPr>
          <w:sz w:val="26"/>
          <w:szCs w:val="26"/>
        </w:rPr>
        <w:t xml:space="preserve"> </w:t>
      </w:r>
      <w:r w:rsidR="00D502BD" w:rsidRPr="0006569C">
        <w:rPr>
          <w:sz w:val="26"/>
          <w:szCs w:val="26"/>
        </w:rPr>
        <w:t xml:space="preserve">с даты заключения договора по </w:t>
      </w:r>
      <w:r w:rsidR="0006569C" w:rsidRPr="0006569C">
        <w:rPr>
          <w:sz w:val="26"/>
          <w:szCs w:val="26"/>
        </w:rPr>
        <w:t>23 декабря 2024 года включительно, с возможностью последующего продления на усмотрение Заказчика</w:t>
      </w:r>
      <w:r w:rsidR="00AA1B74" w:rsidRPr="0006569C">
        <w:rPr>
          <w:sz w:val="26"/>
          <w:szCs w:val="26"/>
        </w:rPr>
        <w:t>.</w:t>
      </w:r>
    </w:p>
    <w:p w:rsidR="00423952" w:rsidRPr="0006569C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06569C">
        <w:rPr>
          <w:b/>
          <w:sz w:val="26"/>
          <w:szCs w:val="26"/>
        </w:rPr>
        <w:t>Порядок оплаты за оказанные услуги</w:t>
      </w:r>
      <w:r w:rsidR="00557308" w:rsidRPr="0006569C">
        <w:rPr>
          <w:b/>
          <w:sz w:val="26"/>
          <w:szCs w:val="26"/>
        </w:rPr>
        <w:t>:</w:t>
      </w:r>
      <w:r w:rsidR="009B0741" w:rsidRPr="0006569C">
        <w:rPr>
          <w:sz w:val="26"/>
          <w:szCs w:val="26"/>
        </w:rPr>
        <w:t xml:space="preserve"> </w:t>
      </w:r>
      <w:r w:rsidR="0006569C" w:rsidRPr="0006569C">
        <w:rPr>
          <w:sz w:val="26"/>
          <w:szCs w:val="26"/>
        </w:rPr>
        <w:t>оплата производится в размере, предусмотренном в Договоре, на ежемесячной основе, за фактически оказанные Услуги, после согласования Заказчиком отчета и подписания сторонами акта оказанных Услуг</w:t>
      </w:r>
      <w:r w:rsidR="00232729" w:rsidRPr="0006569C">
        <w:rPr>
          <w:sz w:val="26"/>
          <w:szCs w:val="26"/>
        </w:rPr>
        <w:t>.</w:t>
      </w:r>
    </w:p>
    <w:p w:rsidR="00FC4F30" w:rsidRPr="0006569C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06569C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06569C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06569C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06569C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06569C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06569C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06569C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06569C">
        <w:rPr>
          <w:b/>
          <w:sz w:val="26"/>
          <w:szCs w:val="26"/>
        </w:rPr>
        <w:t>:</w:t>
      </w:r>
      <w:r w:rsidR="00991F35" w:rsidRPr="0006569C">
        <w:rPr>
          <w:b/>
          <w:sz w:val="26"/>
          <w:szCs w:val="26"/>
        </w:rPr>
        <w:t xml:space="preserve">  </w:t>
      </w:r>
    </w:p>
    <w:p w:rsidR="00FC4F30" w:rsidRPr="0006569C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06569C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06569C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06569C">
        <w:rPr>
          <w:rFonts w:ascii="Times New Roman" w:eastAsia="Calibri" w:hAnsi="Times New Roman"/>
          <w:sz w:val="26"/>
          <w:szCs w:val="26"/>
        </w:rPr>
        <w:t>.</w:t>
      </w:r>
    </w:p>
    <w:p w:rsidR="00FC4F30" w:rsidRPr="0006569C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06569C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06569C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06569C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                </w:t>
      </w:r>
    </w:p>
    <w:p w:rsidR="0006569C" w:rsidRDefault="0006569C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06569C" w:rsidRDefault="0006569C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06569C" w:rsidRDefault="0006569C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4F2784" w:rsidRPr="00557308" w:rsidRDefault="00D800A2" w:rsidP="0006569C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lastRenderedPageBreak/>
        <w:t xml:space="preserve">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06569C" w:rsidRDefault="0006569C" w:rsidP="00D502BD">
      <w:pPr>
        <w:rPr>
          <w:sz w:val="28"/>
          <w:szCs w:val="28"/>
        </w:rPr>
      </w:pPr>
      <w:bookmarkStart w:id="1" w:name="_heading=h.l7jwl3hc5ah4" w:colFirst="0" w:colLast="0"/>
      <w:bookmarkEnd w:id="1"/>
    </w:p>
    <w:p w:rsidR="0006569C" w:rsidRDefault="0006569C" w:rsidP="00D502BD">
      <w:pPr>
        <w:rPr>
          <w:sz w:val="28"/>
          <w:szCs w:val="28"/>
        </w:rPr>
      </w:pPr>
    </w:p>
    <w:p w:rsidR="009A0E09" w:rsidRPr="009A0E09" w:rsidRDefault="009A0E09" w:rsidP="009A0E09">
      <w:pPr>
        <w:ind w:firstLine="851"/>
        <w:jc w:val="center"/>
        <w:rPr>
          <w:b/>
          <w:sz w:val="26"/>
          <w:szCs w:val="26"/>
        </w:rPr>
      </w:pPr>
      <w:r w:rsidRPr="009A0E09">
        <w:rPr>
          <w:b/>
          <w:sz w:val="26"/>
          <w:szCs w:val="26"/>
        </w:rPr>
        <w:t xml:space="preserve">Техническая спецификация услуг представителя </w:t>
      </w:r>
      <w:r w:rsidRPr="009A0E09">
        <w:rPr>
          <w:b/>
          <w:sz w:val="26"/>
          <w:szCs w:val="26"/>
        </w:rPr>
        <w:br/>
        <w:t>АО «НК «</w:t>
      </w:r>
      <w:proofErr w:type="spellStart"/>
      <w:r w:rsidRPr="009A0E09">
        <w:rPr>
          <w:b/>
          <w:sz w:val="26"/>
          <w:szCs w:val="26"/>
        </w:rPr>
        <w:t>Kazakh</w:t>
      </w:r>
      <w:proofErr w:type="spellEnd"/>
      <w:r w:rsidRPr="009A0E09">
        <w:rPr>
          <w:b/>
          <w:sz w:val="26"/>
          <w:szCs w:val="26"/>
        </w:rPr>
        <w:t xml:space="preserve"> </w:t>
      </w:r>
      <w:proofErr w:type="spellStart"/>
      <w:r w:rsidRPr="009A0E09">
        <w:rPr>
          <w:b/>
          <w:sz w:val="26"/>
          <w:szCs w:val="26"/>
        </w:rPr>
        <w:t>Tourism</w:t>
      </w:r>
      <w:proofErr w:type="spellEnd"/>
      <w:r w:rsidRPr="009A0E09">
        <w:rPr>
          <w:b/>
          <w:sz w:val="26"/>
          <w:szCs w:val="26"/>
        </w:rPr>
        <w:t xml:space="preserve">» </w:t>
      </w:r>
      <w:r w:rsidRPr="009A0E09">
        <w:rPr>
          <w:b/>
          <w:sz w:val="26"/>
          <w:szCs w:val="26"/>
          <w:lang w:val="kk-KZ"/>
        </w:rPr>
        <w:t xml:space="preserve">Северо-Казахстанской области и Акмолинской области </w:t>
      </w:r>
    </w:p>
    <w:p w:rsidR="009A0E09" w:rsidRPr="009A0E09" w:rsidRDefault="009A0E09" w:rsidP="009A0E09">
      <w:pPr>
        <w:ind w:left="720"/>
        <w:jc w:val="both"/>
        <w:rPr>
          <w:b/>
          <w:sz w:val="26"/>
          <w:szCs w:val="26"/>
        </w:rPr>
      </w:pPr>
    </w:p>
    <w:p w:rsidR="009A0E09" w:rsidRPr="009A0E09" w:rsidRDefault="009A0E09" w:rsidP="009A0E09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2" w:name="_30j0zll" w:colFirst="0" w:colLast="0"/>
      <w:bookmarkEnd w:id="2"/>
      <w:r w:rsidRPr="009A0E09">
        <w:rPr>
          <w:b/>
          <w:sz w:val="26"/>
          <w:szCs w:val="26"/>
        </w:rPr>
        <w:t xml:space="preserve">Цель: </w:t>
      </w:r>
      <w:r w:rsidRPr="009A0E09">
        <w:rPr>
          <w:sz w:val="26"/>
          <w:szCs w:val="26"/>
        </w:rPr>
        <w:t xml:space="preserve">предоставление услуг </w:t>
      </w:r>
      <w:r w:rsidRPr="009A0E09">
        <w:rPr>
          <w:sz w:val="26"/>
          <w:szCs w:val="26"/>
          <w:lang w:val="kk-KZ"/>
        </w:rPr>
        <w:t>представителя</w:t>
      </w:r>
      <w:r w:rsidRPr="009A0E09">
        <w:rPr>
          <w:sz w:val="26"/>
          <w:szCs w:val="26"/>
        </w:rPr>
        <w:t xml:space="preserve"> (далее – Услуги) АО «НК «</w:t>
      </w:r>
      <w:proofErr w:type="spellStart"/>
      <w:r w:rsidRPr="009A0E09">
        <w:rPr>
          <w:sz w:val="26"/>
          <w:szCs w:val="26"/>
        </w:rPr>
        <w:t>Kazakh</w:t>
      </w:r>
      <w:proofErr w:type="spellEnd"/>
      <w:r w:rsidRPr="009A0E09">
        <w:rPr>
          <w:sz w:val="26"/>
          <w:szCs w:val="26"/>
        </w:rPr>
        <w:t xml:space="preserve"> </w:t>
      </w:r>
      <w:proofErr w:type="spellStart"/>
      <w:r w:rsidRPr="009A0E09">
        <w:rPr>
          <w:sz w:val="26"/>
          <w:szCs w:val="26"/>
        </w:rPr>
        <w:t>Tourism</w:t>
      </w:r>
      <w:proofErr w:type="spellEnd"/>
      <w:r w:rsidRPr="009A0E09">
        <w:rPr>
          <w:sz w:val="26"/>
          <w:szCs w:val="26"/>
        </w:rPr>
        <w:t xml:space="preserve">» (далее </w:t>
      </w:r>
      <w:r w:rsidRPr="009A0E09">
        <w:rPr>
          <w:sz w:val="26"/>
          <w:szCs w:val="26"/>
          <w:lang w:val="kk-KZ"/>
        </w:rPr>
        <w:t>–</w:t>
      </w:r>
      <w:r w:rsidRPr="009A0E09">
        <w:rPr>
          <w:sz w:val="26"/>
          <w:szCs w:val="26"/>
        </w:rPr>
        <w:t xml:space="preserve"> Заказчик) </w:t>
      </w:r>
      <w:r w:rsidRPr="009A0E09">
        <w:rPr>
          <w:sz w:val="26"/>
          <w:szCs w:val="26"/>
          <w:lang w:val="kk-KZ"/>
        </w:rPr>
        <w:t>Северо-Казахстанской области и Акмолинской области</w:t>
      </w:r>
      <w:r w:rsidRPr="009A0E09">
        <w:rPr>
          <w:b/>
          <w:sz w:val="26"/>
          <w:szCs w:val="26"/>
          <w:lang w:val="kk-KZ"/>
        </w:rPr>
        <w:t xml:space="preserve"> </w:t>
      </w:r>
      <w:r w:rsidRPr="009A0E09">
        <w:rPr>
          <w:sz w:val="26"/>
          <w:szCs w:val="26"/>
        </w:rPr>
        <w:t>(далее – регионы) для осуществления деятельности по вопросам развития туризма в указанных регионах, на условиях, предусмотренных в Договоре и настоящей Технической спецификации.</w:t>
      </w:r>
    </w:p>
    <w:p w:rsidR="009A0E09" w:rsidRPr="009A0E09" w:rsidRDefault="009A0E09" w:rsidP="009A0E09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A0E09">
        <w:rPr>
          <w:b/>
          <w:sz w:val="26"/>
          <w:szCs w:val="26"/>
        </w:rPr>
        <w:t xml:space="preserve">Период оказания Услуг: </w:t>
      </w:r>
      <w:r w:rsidRPr="009A0E09">
        <w:rPr>
          <w:sz w:val="26"/>
          <w:szCs w:val="26"/>
        </w:rPr>
        <w:t>с даты заключения Договора по 2</w:t>
      </w:r>
      <w:r w:rsidRPr="009A0E09">
        <w:rPr>
          <w:sz w:val="26"/>
          <w:szCs w:val="26"/>
          <w:lang w:val="kk-KZ"/>
        </w:rPr>
        <w:t>3</w:t>
      </w:r>
      <w:r w:rsidRPr="009A0E09">
        <w:rPr>
          <w:sz w:val="26"/>
          <w:szCs w:val="26"/>
        </w:rPr>
        <w:t xml:space="preserve"> декабря 2024 года включительно, с возможностью последующего продления на усмотрение Заказчика. </w:t>
      </w:r>
    </w:p>
    <w:p w:rsidR="009A0E09" w:rsidRPr="009A0E09" w:rsidRDefault="009A0E09" w:rsidP="009A0E09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A0E09">
        <w:rPr>
          <w:b/>
          <w:sz w:val="26"/>
          <w:szCs w:val="26"/>
        </w:rPr>
        <w:t>Правовая и методическая база:</w:t>
      </w:r>
      <w:r w:rsidRPr="009A0E09">
        <w:rPr>
          <w:sz w:val="26"/>
          <w:szCs w:val="26"/>
        </w:rPr>
        <w:t xml:space="preserve"> при оказании Услуг Исполнитель руководствуется законодательством Республики Казахстан, внутренними документами Заказчика и настоящим Договором. </w:t>
      </w:r>
    </w:p>
    <w:p w:rsidR="009A0E09" w:rsidRPr="009A0E09" w:rsidRDefault="009A0E09" w:rsidP="009A0E09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A0E09">
        <w:rPr>
          <w:b/>
          <w:sz w:val="26"/>
          <w:szCs w:val="26"/>
        </w:rPr>
        <w:t xml:space="preserve">Место оказания Услуг: </w:t>
      </w:r>
      <w:r w:rsidRPr="009A0E09">
        <w:rPr>
          <w:sz w:val="26"/>
          <w:szCs w:val="26"/>
        </w:rPr>
        <w:t xml:space="preserve">Северо-Казахстанской области </w:t>
      </w:r>
      <w:r w:rsidRPr="009A0E09">
        <w:rPr>
          <w:sz w:val="26"/>
          <w:szCs w:val="26"/>
          <w:lang w:val="kk-KZ"/>
        </w:rPr>
        <w:t>и Акмолинской области</w:t>
      </w:r>
    </w:p>
    <w:p w:rsidR="009A0E09" w:rsidRPr="009A0E09" w:rsidRDefault="009A0E09" w:rsidP="009A0E09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9A0E09">
        <w:rPr>
          <w:b/>
          <w:sz w:val="26"/>
          <w:szCs w:val="26"/>
        </w:rPr>
        <w:t xml:space="preserve">Требования к оказанию Услуг: </w:t>
      </w:r>
    </w:p>
    <w:p w:rsidR="009A0E09" w:rsidRPr="009A0E09" w:rsidRDefault="009A0E09" w:rsidP="009A0E09">
      <w:pPr>
        <w:ind w:firstLine="720"/>
        <w:jc w:val="both"/>
        <w:rPr>
          <w:sz w:val="26"/>
          <w:szCs w:val="26"/>
        </w:rPr>
      </w:pPr>
      <w:r w:rsidRPr="009A0E09">
        <w:rPr>
          <w:sz w:val="26"/>
          <w:szCs w:val="26"/>
        </w:rPr>
        <w:t>5.1. Исполнитель привлекает инвестиции по строительству капитальных и некапитальных туристских сооружений на территории Северо-Казахстанской области</w:t>
      </w:r>
      <w:r w:rsidRPr="009A0E09">
        <w:rPr>
          <w:sz w:val="26"/>
          <w:szCs w:val="26"/>
          <w:lang w:val="kk-KZ"/>
        </w:rPr>
        <w:t xml:space="preserve"> и Акмолинской области</w:t>
      </w:r>
      <w:r w:rsidRPr="009A0E09">
        <w:rPr>
          <w:sz w:val="26"/>
          <w:szCs w:val="26"/>
        </w:rPr>
        <w:t xml:space="preserve">, включая организацию презентаций для потенциальных инвесторов </w:t>
      </w:r>
      <w:r w:rsidRPr="009A0E09">
        <w:rPr>
          <w:i/>
          <w:sz w:val="26"/>
          <w:szCs w:val="26"/>
        </w:rPr>
        <w:t>(организация встреч с потенциальными инвесторами с возможностью проведения презентаций не менее 1 (</w:t>
      </w:r>
      <w:r w:rsidRPr="009A0E09">
        <w:rPr>
          <w:i/>
          <w:sz w:val="26"/>
          <w:szCs w:val="26"/>
          <w:lang w:val="kk-KZ"/>
        </w:rPr>
        <w:t>одного</w:t>
      </w:r>
      <w:r w:rsidRPr="009A0E09">
        <w:rPr>
          <w:i/>
          <w:sz w:val="26"/>
          <w:szCs w:val="26"/>
        </w:rPr>
        <w:t>) раза до 25 числа каждого месяца)</w:t>
      </w:r>
      <w:r w:rsidRPr="009A0E09">
        <w:rPr>
          <w:sz w:val="26"/>
          <w:szCs w:val="26"/>
        </w:rPr>
        <w:t xml:space="preserve">; </w:t>
      </w:r>
    </w:p>
    <w:p w:rsidR="009A0E09" w:rsidRPr="009A0E09" w:rsidRDefault="009A0E09" w:rsidP="009A0E09">
      <w:pPr>
        <w:ind w:firstLine="720"/>
        <w:jc w:val="both"/>
        <w:rPr>
          <w:sz w:val="26"/>
          <w:szCs w:val="26"/>
        </w:rPr>
      </w:pPr>
      <w:r w:rsidRPr="009A0E09">
        <w:rPr>
          <w:sz w:val="26"/>
          <w:szCs w:val="26"/>
        </w:rPr>
        <w:t xml:space="preserve">5.2. Исполнитель оказывает взаимодействие и сотрудничество с потенциальными инвесторами для успешной реализации инфраструктурных проектов и проектов по экологическому туризму на особо охраняемых природных территориях Северо-Казахстанской области </w:t>
      </w:r>
      <w:r w:rsidRPr="009A0E09">
        <w:rPr>
          <w:sz w:val="26"/>
          <w:szCs w:val="26"/>
          <w:lang w:val="kk-KZ"/>
        </w:rPr>
        <w:t>и Акмолинской области</w:t>
      </w:r>
      <w:r w:rsidRPr="009A0E09">
        <w:rPr>
          <w:sz w:val="26"/>
          <w:szCs w:val="26"/>
        </w:rPr>
        <w:t xml:space="preserve"> </w:t>
      </w:r>
      <w:r w:rsidRPr="009A0E09">
        <w:rPr>
          <w:i/>
          <w:sz w:val="26"/>
          <w:szCs w:val="26"/>
        </w:rPr>
        <w:t xml:space="preserve">(организация встреч с инвесторами с возможностью проведения презентаций до 25 числа каждого месяца); </w:t>
      </w:r>
    </w:p>
    <w:p w:rsidR="009A0E09" w:rsidRPr="009A0E09" w:rsidRDefault="009A0E09" w:rsidP="009A0E09">
      <w:pPr>
        <w:ind w:firstLine="720"/>
        <w:jc w:val="both"/>
        <w:rPr>
          <w:sz w:val="26"/>
          <w:szCs w:val="26"/>
        </w:rPr>
      </w:pPr>
      <w:r w:rsidRPr="009A0E09">
        <w:rPr>
          <w:sz w:val="26"/>
          <w:szCs w:val="26"/>
        </w:rPr>
        <w:t xml:space="preserve">5.3. Исполнитель ведет пул инвестиционных проектов в сфере туризма Северо-Казахстанской области </w:t>
      </w:r>
      <w:r w:rsidRPr="009A0E09">
        <w:rPr>
          <w:sz w:val="26"/>
          <w:szCs w:val="26"/>
          <w:lang w:val="kk-KZ"/>
        </w:rPr>
        <w:t>и Акмолинской области</w:t>
      </w:r>
      <w:r w:rsidRPr="009A0E09">
        <w:rPr>
          <w:sz w:val="26"/>
          <w:szCs w:val="26"/>
        </w:rPr>
        <w:t xml:space="preserve">, а также обеспечивает наполнение платформы https://map.crocos.kz/ вышеуказанными инвестиционными и инфраструктурными проектами </w:t>
      </w:r>
      <w:r w:rsidRPr="009A0E09">
        <w:rPr>
          <w:i/>
          <w:sz w:val="26"/>
          <w:szCs w:val="26"/>
        </w:rPr>
        <w:t>(обновление пула и цифровой платформы производится на ежемесячной основе до 25 числа);</w:t>
      </w:r>
    </w:p>
    <w:p w:rsidR="009A0E09" w:rsidRPr="009A0E09" w:rsidRDefault="009A0E09" w:rsidP="009A0E09">
      <w:pPr>
        <w:tabs>
          <w:tab w:val="left" w:pos="993"/>
        </w:tabs>
        <w:ind w:firstLine="709"/>
        <w:jc w:val="both"/>
        <w:rPr>
          <w:i/>
          <w:sz w:val="26"/>
          <w:szCs w:val="26"/>
        </w:rPr>
      </w:pPr>
      <w:r w:rsidRPr="009A0E09">
        <w:rPr>
          <w:sz w:val="26"/>
          <w:szCs w:val="26"/>
        </w:rPr>
        <w:t xml:space="preserve">5.4. Исполнитель проводит выездной мониторинг инженерно-коммуникационной инфраструктуры в туристских </w:t>
      </w:r>
      <w:proofErr w:type="spellStart"/>
      <w:r w:rsidRPr="009A0E09">
        <w:rPr>
          <w:sz w:val="26"/>
          <w:szCs w:val="26"/>
        </w:rPr>
        <w:t>дестинациях</w:t>
      </w:r>
      <w:proofErr w:type="spellEnd"/>
      <w:r w:rsidRPr="009A0E09">
        <w:rPr>
          <w:sz w:val="26"/>
          <w:szCs w:val="26"/>
        </w:rPr>
        <w:t xml:space="preserve"> Северо-Казахстанской области </w:t>
      </w:r>
      <w:r w:rsidRPr="009A0E09">
        <w:rPr>
          <w:sz w:val="26"/>
          <w:szCs w:val="26"/>
          <w:lang w:val="kk-KZ"/>
        </w:rPr>
        <w:t>и Акмолинской области</w:t>
      </w:r>
      <w:r w:rsidRPr="009A0E09">
        <w:rPr>
          <w:sz w:val="26"/>
          <w:szCs w:val="26"/>
        </w:rPr>
        <w:t xml:space="preserve"> с учетом перспективы их расширения и необходимости бесперебойного снабжения </w:t>
      </w:r>
      <w:r w:rsidRPr="009A0E09">
        <w:rPr>
          <w:i/>
          <w:sz w:val="26"/>
          <w:szCs w:val="26"/>
        </w:rPr>
        <w:t xml:space="preserve">(выбор локации с целью мониторинга по согласованию с Заказчиком </w:t>
      </w:r>
      <w:r w:rsidRPr="009A0E09">
        <w:rPr>
          <w:i/>
          <w:sz w:val="26"/>
          <w:szCs w:val="26"/>
          <w:lang w:val="kk-KZ"/>
        </w:rPr>
        <w:t>н</w:t>
      </w:r>
      <w:r w:rsidRPr="009A0E09">
        <w:rPr>
          <w:i/>
          <w:sz w:val="26"/>
          <w:szCs w:val="26"/>
        </w:rPr>
        <w:t xml:space="preserve">а ежемесячной основе, не позднее 25 числа); </w:t>
      </w:r>
    </w:p>
    <w:p w:rsidR="009A0E09" w:rsidRPr="009A0E09" w:rsidRDefault="009A0E09" w:rsidP="009A0E09">
      <w:pPr>
        <w:ind w:firstLine="709"/>
        <w:jc w:val="both"/>
        <w:rPr>
          <w:sz w:val="26"/>
          <w:szCs w:val="26"/>
        </w:rPr>
      </w:pPr>
      <w:r w:rsidRPr="009A0E09">
        <w:rPr>
          <w:sz w:val="26"/>
          <w:szCs w:val="26"/>
        </w:rPr>
        <w:t xml:space="preserve">5.5. Исполнитель оказывает услуги по взаимодействию с местными исполнительными и государственными органами (далее – МИО), курирующими вопросы развития туризма, жилищно-коммунального хозяйства, строительства дорог и коммуникаций, предпринимательства и инвестиционной деятельности для активного участия в реализации проектов, содействующих развитию туризма </w:t>
      </w:r>
      <w:r w:rsidRPr="009A0E09">
        <w:rPr>
          <w:i/>
          <w:sz w:val="26"/>
          <w:szCs w:val="26"/>
        </w:rPr>
        <w:t xml:space="preserve">(об итогах взаимодействия с МИО предоставляется информация в ежемесячном отчете, а именно: в пункте «взаимодействие с местными исполнительными и государственными органами, курирующими вопросы развития туризма, жилищно-коммунального хозяйства, строительства дорог и коммуникаций, </w:t>
      </w:r>
      <w:r w:rsidRPr="009A0E09">
        <w:rPr>
          <w:i/>
          <w:sz w:val="26"/>
          <w:szCs w:val="26"/>
        </w:rPr>
        <w:lastRenderedPageBreak/>
        <w:t>предпринимательства и инвестиционной деятельности для активного участия в реализации проектов, содействующих развитию туризма»);</w:t>
      </w:r>
    </w:p>
    <w:p w:rsidR="009A0E09" w:rsidRPr="009A0E09" w:rsidRDefault="009A0E09" w:rsidP="009A0E09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A0E09">
        <w:rPr>
          <w:sz w:val="26"/>
          <w:szCs w:val="26"/>
        </w:rPr>
        <w:t>5.6. Исполнитель оказывает содействие в организации и проведении семинаров, тренингов и мастер-классов;</w:t>
      </w:r>
    </w:p>
    <w:p w:rsidR="009A0E09" w:rsidRPr="009A0E09" w:rsidRDefault="009A0E09" w:rsidP="009A0E09">
      <w:pPr>
        <w:tabs>
          <w:tab w:val="left" w:pos="993"/>
        </w:tabs>
        <w:ind w:firstLine="709"/>
        <w:jc w:val="both"/>
        <w:rPr>
          <w:sz w:val="26"/>
          <w:szCs w:val="26"/>
        </w:rPr>
      </w:pPr>
      <w:bookmarkStart w:id="3" w:name="_1fob9te" w:colFirst="0" w:colLast="0"/>
      <w:bookmarkEnd w:id="3"/>
      <w:r w:rsidRPr="009A0E09">
        <w:rPr>
          <w:sz w:val="26"/>
          <w:szCs w:val="26"/>
        </w:rPr>
        <w:t xml:space="preserve">5.7. Исполнитель обеспечивает сбор и анализ статистических данных о потоке туристов, включая данные о количестве посетителей на основных туристских объектах Северо-Казахстанской области </w:t>
      </w:r>
      <w:r w:rsidRPr="009A0E09">
        <w:rPr>
          <w:sz w:val="26"/>
          <w:szCs w:val="26"/>
          <w:lang w:val="kk-KZ"/>
        </w:rPr>
        <w:t>и Акмолинской области</w:t>
      </w:r>
      <w:r w:rsidRPr="009A0E09">
        <w:rPr>
          <w:b/>
          <w:sz w:val="26"/>
          <w:szCs w:val="26"/>
          <w:lang w:val="kk-KZ"/>
        </w:rPr>
        <w:t xml:space="preserve"> </w:t>
      </w:r>
      <w:r w:rsidRPr="009A0E09">
        <w:rPr>
          <w:i/>
          <w:sz w:val="26"/>
          <w:szCs w:val="26"/>
        </w:rPr>
        <w:t xml:space="preserve">(требуется обновление информации, в том числе по количеству посещаемости по основным туристским объектам </w:t>
      </w:r>
      <w:proofErr w:type="spellStart"/>
      <w:r w:rsidRPr="009A0E09">
        <w:rPr>
          <w:i/>
          <w:sz w:val="26"/>
          <w:szCs w:val="26"/>
        </w:rPr>
        <w:t>Имантауско-Шалкарская</w:t>
      </w:r>
      <w:proofErr w:type="spellEnd"/>
      <w:r w:rsidRPr="009A0E09">
        <w:rPr>
          <w:i/>
          <w:sz w:val="26"/>
          <w:szCs w:val="26"/>
        </w:rPr>
        <w:t xml:space="preserve"> курортная зона, </w:t>
      </w:r>
      <w:proofErr w:type="spellStart"/>
      <w:r w:rsidRPr="009A0E09">
        <w:rPr>
          <w:i/>
          <w:sz w:val="26"/>
          <w:szCs w:val="26"/>
        </w:rPr>
        <w:t>Ботай</w:t>
      </w:r>
      <w:proofErr w:type="spellEnd"/>
      <w:r w:rsidRPr="009A0E09">
        <w:rPr>
          <w:i/>
          <w:sz w:val="26"/>
          <w:szCs w:val="26"/>
        </w:rPr>
        <w:t xml:space="preserve">) при предоставлении ежемесячного отчета, в пункте «сбор и анализ статистических данных о потоке туристов, включая данные о количестве посетителей на основных туристских объектах регионов»») при предоставлении ежемесячного отчета, в пункте «сбор и анализ статистических данных о потоке туристов, включая данные о количестве посетителей на основных туристских объектах Северо-Казахстанской области и </w:t>
      </w:r>
      <w:proofErr w:type="spellStart"/>
      <w:r w:rsidRPr="009A0E09">
        <w:rPr>
          <w:i/>
          <w:sz w:val="26"/>
          <w:szCs w:val="26"/>
        </w:rPr>
        <w:t>Акмолинской</w:t>
      </w:r>
      <w:proofErr w:type="spellEnd"/>
      <w:r w:rsidRPr="009A0E09">
        <w:rPr>
          <w:i/>
          <w:sz w:val="26"/>
          <w:szCs w:val="26"/>
        </w:rPr>
        <w:t xml:space="preserve"> области»);</w:t>
      </w:r>
    </w:p>
    <w:p w:rsidR="009A0E09" w:rsidRPr="009A0E09" w:rsidRDefault="009A0E09" w:rsidP="009A0E09">
      <w:pPr>
        <w:ind w:firstLine="720"/>
        <w:jc w:val="both"/>
        <w:rPr>
          <w:sz w:val="26"/>
          <w:szCs w:val="26"/>
        </w:rPr>
      </w:pPr>
      <w:r w:rsidRPr="009A0E09">
        <w:rPr>
          <w:sz w:val="26"/>
          <w:szCs w:val="26"/>
        </w:rPr>
        <w:t xml:space="preserve">5.8. Исполнитель обеспечивает проведение анализа и выработку рекомендаций по инвестиционным и инфраструктурным проектам Северо-Казахстанской области </w:t>
      </w:r>
      <w:r w:rsidRPr="009A0E09">
        <w:rPr>
          <w:sz w:val="26"/>
          <w:szCs w:val="26"/>
          <w:lang w:val="kk-KZ"/>
        </w:rPr>
        <w:t>и Акмолинской области</w:t>
      </w:r>
      <w:r w:rsidRPr="009A0E09">
        <w:rPr>
          <w:sz w:val="26"/>
          <w:szCs w:val="26"/>
        </w:rPr>
        <w:t xml:space="preserve"> </w:t>
      </w:r>
      <w:r w:rsidRPr="009A0E09">
        <w:rPr>
          <w:i/>
          <w:sz w:val="26"/>
          <w:szCs w:val="26"/>
        </w:rPr>
        <w:t>(по согласованию с Заказчиком);</w:t>
      </w:r>
    </w:p>
    <w:p w:rsidR="009A0E09" w:rsidRPr="009A0E09" w:rsidRDefault="009A0E09" w:rsidP="009A0E09">
      <w:pPr>
        <w:ind w:firstLine="720"/>
        <w:jc w:val="both"/>
        <w:rPr>
          <w:sz w:val="26"/>
          <w:szCs w:val="26"/>
        </w:rPr>
      </w:pPr>
      <w:r w:rsidRPr="009A0E09">
        <w:rPr>
          <w:sz w:val="26"/>
          <w:szCs w:val="26"/>
        </w:rPr>
        <w:t xml:space="preserve">5.9. Исполнитель оказывает содействие </w:t>
      </w:r>
      <w:proofErr w:type="spellStart"/>
      <w:r w:rsidRPr="009A0E09">
        <w:rPr>
          <w:sz w:val="26"/>
          <w:szCs w:val="26"/>
        </w:rPr>
        <w:t>стейкхолдерам</w:t>
      </w:r>
      <w:proofErr w:type="spellEnd"/>
      <w:r w:rsidRPr="009A0E09">
        <w:rPr>
          <w:sz w:val="26"/>
          <w:szCs w:val="26"/>
        </w:rPr>
        <w:t xml:space="preserve"> в организации и участии в мероприятиях и выставках по линии туризма, инвестиций, предпринимательства </w:t>
      </w:r>
      <w:r w:rsidRPr="009A0E09">
        <w:rPr>
          <w:i/>
          <w:sz w:val="26"/>
          <w:szCs w:val="26"/>
        </w:rPr>
        <w:t>(в случае проведения подобных мероприятий)</w:t>
      </w:r>
      <w:r w:rsidRPr="009A0E09">
        <w:rPr>
          <w:sz w:val="26"/>
          <w:szCs w:val="26"/>
        </w:rPr>
        <w:t>;</w:t>
      </w:r>
    </w:p>
    <w:p w:rsidR="009A0E09" w:rsidRPr="009A0E09" w:rsidRDefault="009A0E09" w:rsidP="009A0E09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A0E09">
        <w:rPr>
          <w:sz w:val="26"/>
          <w:szCs w:val="26"/>
        </w:rPr>
        <w:t xml:space="preserve">5.10. Исполнитель участвует в продвижении туристских продуктов и достопримечательностей </w:t>
      </w:r>
      <w:r w:rsidRPr="009A0E09">
        <w:rPr>
          <w:sz w:val="26"/>
          <w:szCs w:val="26"/>
          <w:lang w:val="kk-KZ"/>
        </w:rPr>
        <w:t>Северо-Казахстанской области</w:t>
      </w:r>
      <w:r w:rsidRPr="009A0E09">
        <w:rPr>
          <w:sz w:val="26"/>
          <w:szCs w:val="26"/>
        </w:rPr>
        <w:t xml:space="preserve"> </w:t>
      </w:r>
      <w:r w:rsidRPr="009A0E09">
        <w:rPr>
          <w:sz w:val="26"/>
          <w:szCs w:val="26"/>
          <w:lang w:val="kk-KZ"/>
        </w:rPr>
        <w:t>и Акмолинской области</w:t>
      </w:r>
      <w:r w:rsidRPr="009A0E09">
        <w:rPr>
          <w:b/>
          <w:sz w:val="26"/>
          <w:szCs w:val="26"/>
          <w:lang w:val="kk-KZ"/>
        </w:rPr>
        <w:t xml:space="preserve"> </w:t>
      </w:r>
      <w:r w:rsidRPr="009A0E09">
        <w:rPr>
          <w:sz w:val="26"/>
          <w:szCs w:val="26"/>
        </w:rPr>
        <w:t xml:space="preserve">посредством сбора актуальной информации, а также фото/видео материалов для размещения на официальных страницах Заказчика, в социальных сетях и туристских порталах </w:t>
      </w:r>
      <w:r w:rsidRPr="009A0E09">
        <w:rPr>
          <w:i/>
          <w:sz w:val="26"/>
          <w:szCs w:val="26"/>
        </w:rPr>
        <w:t>(подготовка не менее 1 (одного) пресс-релиза по разным тематикам (</w:t>
      </w:r>
      <w:proofErr w:type="spellStart"/>
      <w:r w:rsidRPr="009A0E09">
        <w:rPr>
          <w:i/>
          <w:sz w:val="26"/>
          <w:szCs w:val="26"/>
        </w:rPr>
        <w:t>лайфхаки</w:t>
      </w:r>
      <w:proofErr w:type="spellEnd"/>
      <w:r w:rsidRPr="009A0E09">
        <w:rPr>
          <w:i/>
          <w:sz w:val="26"/>
          <w:szCs w:val="26"/>
        </w:rPr>
        <w:t xml:space="preserve"> по соблюдению безопасности в горах, новостные сюжеты в туризме, открытие новых объектов в туризме и т.д.), не позднее 28 числа каждого месяца)</w:t>
      </w:r>
      <w:r w:rsidRPr="009A0E09">
        <w:rPr>
          <w:sz w:val="26"/>
          <w:szCs w:val="26"/>
        </w:rPr>
        <w:t>;</w:t>
      </w:r>
    </w:p>
    <w:p w:rsidR="009A0E09" w:rsidRPr="009A0E09" w:rsidRDefault="009A0E09" w:rsidP="009A0E09">
      <w:pPr>
        <w:tabs>
          <w:tab w:val="left" w:pos="993"/>
        </w:tabs>
        <w:ind w:firstLine="709"/>
        <w:jc w:val="both"/>
        <w:rPr>
          <w:i/>
          <w:sz w:val="26"/>
          <w:szCs w:val="26"/>
        </w:rPr>
      </w:pPr>
      <w:r w:rsidRPr="009A0E09">
        <w:rPr>
          <w:sz w:val="26"/>
          <w:szCs w:val="26"/>
        </w:rPr>
        <w:t xml:space="preserve">5.11. Исполнитель обеспечивает взаимодействие с профильным департаментом Заказчика, оказание содействия в решении оперативных вопросов в курируемом регионе </w:t>
      </w:r>
      <w:r w:rsidRPr="009A0E09">
        <w:rPr>
          <w:sz w:val="26"/>
          <w:szCs w:val="26"/>
          <w:lang w:val="kk-KZ"/>
        </w:rPr>
        <w:t>(</w:t>
      </w:r>
      <w:r w:rsidRPr="009A0E09">
        <w:rPr>
          <w:i/>
          <w:sz w:val="26"/>
          <w:szCs w:val="26"/>
          <w:lang w:val="kk-KZ"/>
        </w:rPr>
        <w:t>по запросу Заказчика</w:t>
      </w:r>
      <w:r w:rsidRPr="009A0E09">
        <w:rPr>
          <w:i/>
          <w:sz w:val="26"/>
          <w:szCs w:val="26"/>
        </w:rPr>
        <w:t>);</w:t>
      </w:r>
    </w:p>
    <w:p w:rsidR="009A0E09" w:rsidRPr="009A0E09" w:rsidRDefault="009A0E09" w:rsidP="009A0E09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A0E09">
        <w:rPr>
          <w:sz w:val="26"/>
          <w:szCs w:val="26"/>
        </w:rPr>
        <w:t xml:space="preserve">5.12. Исполнитель формирует рекомендации по развитию мест самостоятельного отдыха граждан в городе Петропавловск Северо-Казахстанской области и </w:t>
      </w:r>
      <w:r w:rsidRPr="009A0E09">
        <w:rPr>
          <w:sz w:val="26"/>
          <w:szCs w:val="26"/>
          <w:lang w:val="kk-KZ"/>
        </w:rPr>
        <w:t>и Акмолинской области</w:t>
      </w:r>
      <w:r w:rsidRPr="009A0E09">
        <w:rPr>
          <w:b/>
          <w:sz w:val="26"/>
          <w:szCs w:val="26"/>
          <w:lang w:val="kk-KZ"/>
        </w:rPr>
        <w:t xml:space="preserve"> </w:t>
      </w:r>
      <w:r w:rsidRPr="009A0E09">
        <w:rPr>
          <w:sz w:val="26"/>
          <w:szCs w:val="26"/>
        </w:rPr>
        <w:t xml:space="preserve">проводит мониторинг их состояния </w:t>
      </w:r>
      <w:r w:rsidRPr="009A0E09">
        <w:rPr>
          <w:i/>
          <w:sz w:val="26"/>
          <w:szCs w:val="26"/>
        </w:rPr>
        <w:t>(обновление пула мест самостоятельного отдыха граждан на ежемесячной основе до 25 числа);</w:t>
      </w:r>
    </w:p>
    <w:p w:rsidR="009A0E09" w:rsidRPr="009A0E09" w:rsidRDefault="009A0E09" w:rsidP="009A0E09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A0E09">
        <w:rPr>
          <w:sz w:val="26"/>
          <w:szCs w:val="26"/>
        </w:rPr>
        <w:t xml:space="preserve">5.13. Исполнитель проводит работу по выявлению свободных земельных участков для потенциальных инвесторов </w:t>
      </w:r>
      <w:r w:rsidRPr="009A0E09">
        <w:rPr>
          <w:i/>
          <w:sz w:val="26"/>
          <w:szCs w:val="26"/>
        </w:rPr>
        <w:t>(обновление пула свободных земельных участков для потенциальных инвесторов на ежемесячной основе до 25 числа);</w:t>
      </w:r>
    </w:p>
    <w:p w:rsidR="009A0E09" w:rsidRPr="009A0E09" w:rsidRDefault="009A0E09" w:rsidP="009A0E09">
      <w:pPr>
        <w:tabs>
          <w:tab w:val="left" w:pos="993"/>
        </w:tabs>
        <w:ind w:firstLine="709"/>
        <w:jc w:val="both"/>
        <w:rPr>
          <w:i/>
          <w:sz w:val="26"/>
          <w:szCs w:val="26"/>
        </w:rPr>
      </w:pPr>
      <w:r w:rsidRPr="009A0E09">
        <w:rPr>
          <w:sz w:val="26"/>
          <w:szCs w:val="26"/>
          <w:lang w:val="kk-KZ"/>
        </w:rPr>
        <w:t>5</w:t>
      </w:r>
      <w:r w:rsidRPr="009A0E09">
        <w:rPr>
          <w:sz w:val="26"/>
          <w:szCs w:val="26"/>
        </w:rPr>
        <w:t xml:space="preserve">.14. Исполнитель проводит мониторинг состояния мягкой инфраструктурой (санитарно-гигиенические узлы, смотровые площадки, объекты придорожного сервиса, указатели, информационные щиты и др.) автомобильных дорог ведущих к туристским </w:t>
      </w:r>
      <w:proofErr w:type="spellStart"/>
      <w:r w:rsidRPr="009A0E09">
        <w:rPr>
          <w:sz w:val="26"/>
          <w:szCs w:val="26"/>
        </w:rPr>
        <w:t>дестинациям</w:t>
      </w:r>
      <w:proofErr w:type="spellEnd"/>
      <w:r w:rsidRPr="009A0E09">
        <w:rPr>
          <w:sz w:val="26"/>
          <w:szCs w:val="26"/>
        </w:rPr>
        <w:t xml:space="preserve">. </w:t>
      </w:r>
      <w:r w:rsidRPr="009A0E09">
        <w:rPr>
          <w:i/>
          <w:sz w:val="26"/>
          <w:szCs w:val="26"/>
        </w:rPr>
        <w:t>(подготовка отчета по мониторингу состояния мягкой инфраструктуры не позднее 28 числа каждого месяца);</w:t>
      </w:r>
    </w:p>
    <w:p w:rsidR="009A0E09" w:rsidRPr="009A0E09" w:rsidRDefault="009A0E09" w:rsidP="009A0E09">
      <w:pPr>
        <w:tabs>
          <w:tab w:val="left" w:pos="993"/>
        </w:tabs>
        <w:ind w:firstLine="709"/>
        <w:jc w:val="both"/>
        <w:rPr>
          <w:sz w:val="26"/>
          <w:szCs w:val="26"/>
          <w:lang w:val="kk-KZ"/>
        </w:rPr>
      </w:pPr>
      <w:r w:rsidRPr="009A0E09">
        <w:rPr>
          <w:sz w:val="26"/>
          <w:szCs w:val="26"/>
          <w:lang w:val="kk-KZ"/>
        </w:rPr>
        <w:t xml:space="preserve">5.15. </w:t>
      </w:r>
      <w:r w:rsidRPr="009A0E09">
        <w:rPr>
          <w:sz w:val="26"/>
          <w:szCs w:val="26"/>
        </w:rPr>
        <w:t xml:space="preserve">Исполнитель формирует рекомендации по обеспечению безопасности пребывания иностранных туристов </w:t>
      </w:r>
      <w:r w:rsidRPr="009A0E09">
        <w:rPr>
          <w:i/>
          <w:sz w:val="26"/>
          <w:szCs w:val="26"/>
        </w:rPr>
        <w:t>(</w:t>
      </w:r>
      <w:r w:rsidRPr="009A0E09">
        <w:rPr>
          <w:i/>
          <w:sz w:val="26"/>
          <w:szCs w:val="26"/>
          <w:lang w:val="kk-KZ"/>
        </w:rPr>
        <w:t>обновление</w:t>
      </w:r>
      <w:r w:rsidRPr="009A0E09">
        <w:rPr>
          <w:sz w:val="26"/>
          <w:szCs w:val="26"/>
          <w:lang w:val="kk-KZ"/>
        </w:rPr>
        <w:t xml:space="preserve"> </w:t>
      </w:r>
      <w:r w:rsidRPr="009A0E09">
        <w:rPr>
          <w:i/>
          <w:sz w:val="26"/>
          <w:szCs w:val="26"/>
        </w:rPr>
        <w:t>справочной информации по обеспечению безопасности иностранных туристов на ежемесячной основе до 25 числа);</w:t>
      </w:r>
    </w:p>
    <w:p w:rsidR="009A0E09" w:rsidRPr="009A0E09" w:rsidRDefault="009A0E09" w:rsidP="009A0E09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A0E09">
        <w:rPr>
          <w:sz w:val="26"/>
          <w:szCs w:val="26"/>
          <w:lang w:val="kk-KZ"/>
        </w:rPr>
        <w:t xml:space="preserve">5.16. Исполнитель формирует рекомендации по актуализации Генерального плана </w:t>
      </w:r>
      <w:r w:rsidRPr="009A0E09">
        <w:rPr>
          <w:sz w:val="26"/>
          <w:szCs w:val="26"/>
        </w:rPr>
        <w:t>г.</w:t>
      </w:r>
      <w:r w:rsidRPr="009A0E09">
        <w:rPr>
          <w:sz w:val="26"/>
          <w:szCs w:val="26"/>
          <w:lang w:val="kk-KZ"/>
        </w:rPr>
        <w:t xml:space="preserve"> Петропавловск Северо-Казахстанской области</w:t>
      </w:r>
      <w:r w:rsidRPr="009A0E09">
        <w:rPr>
          <w:sz w:val="26"/>
          <w:szCs w:val="26"/>
        </w:rPr>
        <w:t xml:space="preserve"> </w:t>
      </w:r>
      <w:r w:rsidRPr="009A0E09">
        <w:rPr>
          <w:sz w:val="26"/>
          <w:szCs w:val="26"/>
          <w:lang w:val="kk-KZ"/>
        </w:rPr>
        <w:t>и Акмолинской области</w:t>
      </w:r>
      <w:r w:rsidRPr="009A0E09">
        <w:rPr>
          <w:b/>
          <w:sz w:val="26"/>
          <w:szCs w:val="26"/>
          <w:lang w:val="kk-KZ"/>
        </w:rPr>
        <w:t xml:space="preserve"> </w:t>
      </w:r>
      <w:r w:rsidRPr="009A0E09">
        <w:rPr>
          <w:sz w:val="26"/>
          <w:szCs w:val="26"/>
          <w:lang w:val="kk-KZ"/>
        </w:rPr>
        <w:t xml:space="preserve">с учетом развития курортв вдоль береговой линии на основе лучшего мирового опыта, а </w:t>
      </w:r>
      <w:r w:rsidRPr="009A0E09">
        <w:rPr>
          <w:sz w:val="26"/>
          <w:szCs w:val="26"/>
          <w:lang w:val="kk-KZ"/>
        </w:rPr>
        <w:lastRenderedPageBreak/>
        <w:t xml:space="preserve">также по устранению хаотичной застройки и введениюсновых мощностей инженерной инфраструктуры </w:t>
      </w:r>
      <w:r w:rsidRPr="009A0E09">
        <w:rPr>
          <w:i/>
          <w:sz w:val="26"/>
          <w:szCs w:val="26"/>
          <w:lang w:val="kk-KZ"/>
        </w:rPr>
        <w:t>(обновление</w:t>
      </w:r>
      <w:r w:rsidRPr="009A0E09">
        <w:rPr>
          <w:sz w:val="26"/>
          <w:szCs w:val="26"/>
          <w:lang w:val="kk-KZ"/>
        </w:rPr>
        <w:t xml:space="preserve"> </w:t>
      </w:r>
      <w:r w:rsidRPr="009A0E09">
        <w:rPr>
          <w:i/>
          <w:sz w:val="26"/>
          <w:szCs w:val="26"/>
        </w:rPr>
        <w:t xml:space="preserve">справочной информации </w:t>
      </w:r>
      <w:r w:rsidRPr="009A0E09">
        <w:rPr>
          <w:i/>
          <w:sz w:val="26"/>
          <w:szCs w:val="26"/>
          <w:lang w:val="kk-KZ"/>
        </w:rPr>
        <w:t>по актуализации Генерального плана Северо-Казахстанской области</w:t>
      </w:r>
      <w:r w:rsidRPr="009A0E09">
        <w:rPr>
          <w:i/>
          <w:sz w:val="26"/>
          <w:szCs w:val="26"/>
        </w:rPr>
        <w:t xml:space="preserve"> </w:t>
      </w:r>
      <w:r w:rsidRPr="009A0E09">
        <w:rPr>
          <w:i/>
          <w:sz w:val="26"/>
          <w:szCs w:val="26"/>
          <w:lang w:val="kk-KZ"/>
        </w:rPr>
        <w:t>и Акмолинской области, а также по устранению хаотичной застройки и введениюсновых мощностей инженерной инфраструктуры на ежемесячной основе до 25 числа)</w:t>
      </w:r>
      <w:r w:rsidRPr="009A0E09">
        <w:rPr>
          <w:i/>
          <w:sz w:val="26"/>
          <w:szCs w:val="26"/>
        </w:rPr>
        <w:t>;</w:t>
      </w:r>
    </w:p>
    <w:p w:rsidR="009A0E09" w:rsidRPr="009A0E09" w:rsidRDefault="009A0E09" w:rsidP="009A0E09">
      <w:pPr>
        <w:numPr>
          <w:ilvl w:val="0"/>
          <w:numId w:val="43"/>
        </w:numPr>
        <w:spacing w:line="259" w:lineRule="auto"/>
        <w:jc w:val="both"/>
        <w:rPr>
          <w:sz w:val="26"/>
          <w:szCs w:val="26"/>
        </w:rPr>
      </w:pPr>
      <w:r w:rsidRPr="009A0E09">
        <w:rPr>
          <w:b/>
          <w:sz w:val="26"/>
          <w:szCs w:val="26"/>
        </w:rPr>
        <w:t>Требования к отчетности</w:t>
      </w:r>
    </w:p>
    <w:p w:rsidR="009A0E09" w:rsidRPr="009A0E09" w:rsidRDefault="009A0E09" w:rsidP="009A0E09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A0E09">
        <w:rPr>
          <w:sz w:val="26"/>
          <w:szCs w:val="26"/>
        </w:rPr>
        <w:t xml:space="preserve">6.1. Отчет об оказанных Услугах (далее – отчет) необходимо предоставлять ежемесячно не позднее </w:t>
      </w:r>
      <w:r w:rsidRPr="009A0E09">
        <w:rPr>
          <w:sz w:val="26"/>
          <w:szCs w:val="26"/>
          <w:lang w:val="kk-KZ"/>
        </w:rPr>
        <w:t xml:space="preserve">не позднее </w:t>
      </w:r>
      <w:r w:rsidRPr="009A0E09">
        <w:rPr>
          <w:sz w:val="26"/>
          <w:szCs w:val="26"/>
        </w:rPr>
        <w:t>3 (третьего) числа,</w:t>
      </w:r>
      <w:r w:rsidRPr="009A0E09">
        <w:rPr>
          <w:sz w:val="26"/>
          <w:szCs w:val="26"/>
          <w:lang w:val="kk-KZ"/>
        </w:rPr>
        <w:t xml:space="preserve"> следующего за отчетным</w:t>
      </w:r>
      <w:r w:rsidRPr="009A0E09">
        <w:rPr>
          <w:sz w:val="26"/>
          <w:szCs w:val="26"/>
        </w:rPr>
        <w:t xml:space="preserve">, кроме отчета за декабрь 2024 года, который необходимо предоставить в не позднее </w:t>
      </w:r>
      <w:r w:rsidRPr="009A0E09">
        <w:rPr>
          <w:sz w:val="26"/>
          <w:szCs w:val="26"/>
          <w:lang w:val="kk-KZ"/>
        </w:rPr>
        <w:t>5</w:t>
      </w:r>
      <w:r w:rsidRPr="009A0E09">
        <w:rPr>
          <w:sz w:val="26"/>
          <w:szCs w:val="26"/>
        </w:rPr>
        <w:t xml:space="preserve"> (пять) рабочих дней до завершения срока оказания Услуг, предусмотренного в пункте 2 настоящей Технической спецификации.</w:t>
      </w:r>
    </w:p>
    <w:p w:rsidR="009A0E09" w:rsidRPr="009A0E09" w:rsidRDefault="009A0E09" w:rsidP="009A0E09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bookmarkStart w:id="4" w:name="_dx5qj269fy08" w:colFirst="0" w:colLast="0"/>
      <w:bookmarkEnd w:id="4"/>
      <w:r w:rsidRPr="009A0E09">
        <w:rPr>
          <w:sz w:val="26"/>
          <w:szCs w:val="26"/>
        </w:rPr>
        <w:t xml:space="preserve">6.2. Бумажные отчеты формата А4 в 2 (двух) экземплярах должны содержать: ФИО Исполнителя, данные о Договоре, информацию о проделанной работе за соответствующий период с приложением соответствующих подтверждений. Бумажный отчет должен быть подписан Исполнителем на каждой странице, прошит и пронумерован. Отчет проверяется Заказчиком в течение 2 (двух) рабочих дней с момента получения на электронную почту. При наличии претензий к предоставленным отчетам, Исполнитель дорабатывает их (в случае отражения не достоверной информации в отчете) в срок не более 1 (одного) рабочих дней. </w:t>
      </w:r>
    </w:p>
    <w:p w:rsidR="009A0E09" w:rsidRPr="009A0E09" w:rsidRDefault="009A0E09" w:rsidP="009A0E09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r w:rsidRPr="009A0E09">
        <w:rPr>
          <w:sz w:val="26"/>
          <w:szCs w:val="26"/>
        </w:rPr>
        <w:t xml:space="preserve">Вместе с оригиналами ежемесячных отчетов необходимо предоставлять электронные варианты отчетов путем направления на электронную почту </w:t>
      </w:r>
      <w:hyperlink r:id="rId8">
        <w:r w:rsidRPr="009A0E09">
          <w:rPr>
            <w:color w:val="1155CC"/>
            <w:sz w:val="26"/>
            <w:szCs w:val="26"/>
            <w:u w:val="single"/>
          </w:rPr>
          <w:t>info@qaztourism.kz</w:t>
        </w:r>
      </w:hyperlink>
      <w:r w:rsidRPr="009A0E09">
        <w:rPr>
          <w:color w:val="1155CC"/>
          <w:sz w:val="26"/>
          <w:szCs w:val="26"/>
          <w:u w:val="single"/>
        </w:rPr>
        <w:t>.</w:t>
      </w:r>
      <w:r w:rsidRPr="009A0E09">
        <w:rPr>
          <w:sz w:val="26"/>
          <w:szCs w:val="26"/>
        </w:rPr>
        <w:t xml:space="preserve">  </w:t>
      </w:r>
    </w:p>
    <w:p w:rsidR="009A0E09" w:rsidRPr="009A0E09" w:rsidRDefault="009A0E09" w:rsidP="009A0E09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  <w:lang w:val="kk-KZ"/>
        </w:rPr>
      </w:pPr>
      <w:r w:rsidRPr="009A0E09">
        <w:rPr>
          <w:sz w:val="26"/>
          <w:szCs w:val="26"/>
        </w:rPr>
        <w:t xml:space="preserve">6.3. По решению Заказчика, при несоответствии результатов оказанных Услуг требованиям настоящей Технической спецификации и Договору, Исполнитель обязан в течение 1 (одного) рабочих дней произвести необходимые исправления и доработки без дополнительной оплаты в пределах договорной цены. </w:t>
      </w:r>
      <w:r w:rsidRPr="009A0E09">
        <w:rPr>
          <w:sz w:val="26"/>
          <w:szCs w:val="26"/>
          <w:lang w:val="kk-KZ"/>
        </w:rPr>
        <w:t>После исправления информации/отчета (при наличии замечаний к отчету), Исполнитель направляет оригинал нарочно.</w:t>
      </w:r>
    </w:p>
    <w:p w:rsidR="009A0E09" w:rsidRPr="009A0E09" w:rsidRDefault="009A0E09" w:rsidP="009A0E09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9A0E09">
        <w:rPr>
          <w:sz w:val="26"/>
          <w:szCs w:val="26"/>
        </w:rPr>
        <w:t>В случае неисполнения либо ненадлежащего исполнения Услуг, оплата будет осуществляться за фактически оказанные Услуги с уменьшением выделяемой ежемесячной суммы на основании таблицы 1, приведенной ниже.</w:t>
      </w:r>
    </w:p>
    <w:p w:rsidR="009A0E09" w:rsidRPr="009A0E09" w:rsidRDefault="009A0E09" w:rsidP="009A0E09">
      <w:pPr>
        <w:tabs>
          <w:tab w:val="left" w:pos="993"/>
        </w:tabs>
        <w:ind w:firstLine="708"/>
        <w:jc w:val="both"/>
        <w:rPr>
          <w:sz w:val="26"/>
          <w:szCs w:val="26"/>
          <w:lang w:val="kk-KZ"/>
        </w:rPr>
      </w:pPr>
      <w:r w:rsidRPr="009A0E09">
        <w:rPr>
          <w:sz w:val="26"/>
          <w:szCs w:val="26"/>
          <w:lang w:val="kk-KZ"/>
        </w:rPr>
        <w:t>Таблица 1</w:t>
      </w:r>
    </w:p>
    <w:tbl>
      <w:tblPr>
        <w:tblStyle w:val="af"/>
        <w:tblW w:w="9391" w:type="dxa"/>
        <w:tblInd w:w="108" w:type="dxa"/>
        <w:tblLook w:val="04A0" w:firstRow="1" w:lastRow="0" w:firstColumn="1" w:lastColumn="0" w:noHBand="0" w:noVBand="1"/>
      </w:tblPr>
      <w:tblGrid>
        <w:gridCol w:w="498"/>
        <w:gridCol w:w="2554"/>
        <w:gridCol w:w="1536"/>
        <w:gridCol w:w="2358"/>
        <w:gridCol w:w="656"/>
        <w:gridCol w:w="893"/>
        <w:gridCol w:w="896"/>
      </w:tblGrid>
      <w:tr w:rsidR="009A0E09" w:rsidRPr="008427CC" w:rsidTr="004D76BB">
        <w:tc>
          <w:tcPr>
            <w:tcW w:w="498" w:type="dxa"/>
          </w:tcPr>
          <w:p w:rsidR="009A0E09" w:rsidRPr="009A0E09" w:rsidRDefault="009A0E09" w:rsidP="004D76BB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A0E09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554" w:type="dxa"/>
          </w:tcPr>
          <w:p w:rsidR="009A0E09" w:rsidRPr="009A0E09" w:rsidRDefault="009A0E09" w:rsidP="004D76BB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A0E09"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36" w:type="dxa"/>
          </w:tcPr>
          <w:p w:rsidR="009A0E09" w:rsidRPr="009A0E09" w:rsidRDefault="009A0E09" w:rsidP="004D76BB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A0E09">
              <w:rPr>
                <w:b/>
                <w:bCs/>
                <w:sz w:val="26"/>
                <w:szCs w:val="26"/>
              </w:rPr>
              <w:t xml:space="preserve">Ед. </w:t>
            </w:r>
            <w:proofErr w:type="spellStart"/>
            <w:r w:rsidRPr="009A0E09">
              <w:rPr>
                <w:b/>
                <w:bCs/>
                <w:sz w:val="26"/>
                <w:szCs w:val="26"/>
              </w:rPr>
              <w:t>измер</w:t>
            </w:r>
            <w:proofErr w:type="spellEnd"/>
            <w:r w:rsidRPr="009A0E09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358" w:type="dxa"/>
          </w:tcPr>
          <w:p w:rsidR="009A0E09" w:rsidRPr="009A0E09" w:rsidRDefault="009A0E09" w:rsidP="004D76BB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A0E09">
              <w:rPr>
                <w:b/>
                <w:bCs/>
                <w:sz w:val="26"/>
                <w:szCs w:val="26"/>
              </w:rPr>
              <w:t>Формула  расчета</w:t>
            </w:r>
          </w:p>
        </w:tc>
        <w:tc>
          <w:tcPr>
            <w:tcW w:w="656" w:type="dxa"/>
          </w:tcPr>
          <w:p w:rsidR="009A0E09" w:rsidRPr="009A0E09" w:rsidRDefault="009A0E09" w:rsidP="004D76BB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A0E09">
              <w:rPr>
                <w:b/>
                <w:bCs/>
                <w:sz w:val="26"/>
                <w:szCs w:val="26"/>
              </w:rPr>
              <w:t>Уд. вес</w:t>
            </w:r>
          </w:p>
        </w:tc>
        <w:tc>
          <w:tcPr>
            <w:tcW w:w="893" w:type="dxa"/>
          </w:tcPr>
          <w:p w:rsidR="009A0E09" w:rsidRPr="009A0E09" w:rsidRDefault="009A0E09" w:rsidP="004D76BB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A0E09">
              <w:rPr>
                <w:b/>
                <w:bCs/>
                <w:sz w:val="26"/>
                <w:szCs w:val="26"/>
              </w:rPr>
              <w:t>План</w:t>
            </w:r>
          </w:p>
        </w:tc>
        <w:tc>
          <w:tcPr>
            <w:tcW w:w="896" w:type="dxa"/>
          </w:tcPr>
          <w:p w:rsidR="009A0E09" w:rsidRPr="009A0E09" w:rsidRDefault="009A0E09" w:rsidP="004D76BB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A0E09">
              <w:rPr>
                <w:b/>
                <w:bCs/>
                <w:sz w:val="26"/>
                <w:szCs w:val="26"/>
              </w:rPr>
              <w:t>Факт</w:t>
            </w:r>
          </w:p>
        </w:tc>
      </w:tr>
      <w:tr w:rsidR="009A0E09" w:rsidTr="004D76BB">
        <w:tc>
          <w:tcPr>
            <w:tcW w:w="498" w:type="dxa"/>
          </w:tcPr>
          <w:p w:rsidR="009A0E09" w:rsidRPr="002B4F79" w:rsidRDefault="009A0E09" w:rsidP="004D76BB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554" w:type="dxa"/>
          </w:tcPr>
          <w:p w:rsidR="009A0E09" w:rsidRPr="002B4F79" w:rsidRDefault="009A0E09" w:rsidP="004D76BB">
            <w:pPr>
              <w:tabs>
                <w:tab w:val="left" w:pos="993"/>
              </w:tabs>
            </w:pPr>
            <w:r w:rsidRPr="002B4F79">
              <w:rPr>
                <w:i/>
              </w:rPr>
              <w:t>Организация встреч с потенциальными инвесторами</w:t>
            </w:r>
            <w:r w:rsidRPr="002B4F79">
              <w:t xml:space="preserve"> </w:t>
            </w:r>
            <w:r w:rsidRPr="002B4F79">
              <w:rPr>
                <w:i/>
              </w:rPr>
              <w:t xml:space="preserve">по строительству капитальных и некапитальных туристских сооружений с возможностью проведения презентации </w:t>
            </w:r>
          </w:p>
        </w:tc>
        <w:tc>
          <w:tcPr>
            <w:tcW w:w="1536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Количество презентаций</w:t>
            </w:r>
          </w:p>
        </w:tc>
        <w:tc>
          <w:tcPr>
            <w:tcW w:w="2358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  <w:r w:rsidRPr="004655E9">
              <w:rPr>
                <w:i/>
                <w:iCs/>
              </w:rPr>
              <w:t>%</w:t>
            </w:r>
          </w:p>
        </w:tc>
        <w:tc>
          <w:tcPr>
            <w:tcW w:w="893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9A0E09" w:rsidTr="004D76BB">
        <w:tc>
          <w:tcPr>
            <w:tcW w:w="498" w:type="dxa"/>
          </w:tcPr>
          <w:p w:rsidR="009A0E09" w:rsidRPr="002B4F79" w:rsidRDefault="009A0E09" w:rsidP="004D76BB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554" w:type="dxa"/>
          </w:tcPr>
          <w:p w:rsidR="009A0E09" w:rsidRPr="002B4F79" w:rsidRDefault="009A0E09" w:rsidP="004D76BB">
            <w:pPr>
              <w:tabs>
                <w:tab w:val="left" w:pos="993"/>
              </w:tabs>
            </w:pPr>
            <w:r w:rsidRPr="002B4F79">
              <w:rPr>
                <w:i/>
              </w:rPr>
              <w:t>Организация</w:t>
            </w:r>
            <w:r>
              <w:rPr>
                <w:i/>
              </w:rPr>
              <w:t xml:space="preserve"> </w:t>
            </w:r>
            <w:r w:rsidRPr="002B4F79">
              <w:rPr>
                <w:i/>
              </w:rPr>
              <w:t xml:space="preserve">встреч с </w:t>
            </w:r>
            <w:r>
              <w:rPr>
                <w:i/>
              </w:rPr>
              <w:t xml:space="preserve">потенциальными </w:t>
            </w:r>
            <w:r w:rsidRPr="002B4F79">
              <w:rPr>
                <w:i/>
              </w:rPr>
              <w:t xml:space="preserve">инвесторами для успешной реализации инфраструктурных проектов и проектов </w:t>
            </w:r>
            <w:r w:rsidRPr="002B4F79">
              <w:rPr>
                <w:i/>
              </w:rPr>
              <w:lastRenderedPageBreak/>
              <w:t xml:space="preserve">по экологическому туризму на особо охраняемых природных территориях регионов с возможностью проведения презентации </w:t>
            </w:r>
          </w:p>
        </w:tc>
        <w:tc>
          <w:tcPr>
            <w:tcW w:w="1536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lastRenderedPageBreak/>
              <w:t>Количество презентаций</w:t>
            </w:r>
          </w:p>
        </w:tc>
        <w:tc>
          <w:tcPr>
            <w:tcW w:w="2358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  <w:r w:rsidRPr="004655E9">
              <w:rPr>
                <w:i/>
                <w:iCs/>
              </w:rPr>
              <w:t>%</w:t>
            </w:r>
          </w:p>
        </w:tc>
        <w:tc>
          <w:tcPr>
            <w:tcW w:w="893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9A0E09" w:rsidTr="004D76BB">
        <w:tc>
          <w:tcPr>
            <w:tcW w:w="498" w:type="dxa"/>
          </w:tcPr>
          <w:p w:rsidR="009A0E09" w:rsidRPr="002B4F79" w:rsidRDefault="009A0E09" w:rsidP="004D76BB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  <w:tc>
          <w:tcPr>
            <w:tcW w:w="2554" w:type="dxa"/>
          </w:tcPr>
          <w:p w:rsidR="009A0E09" w:rsidRPr="002B4F79" w:rsidRDefault="009A0E09" w:rsidP="004D76BB">
            <w:pPr>
              <w:tabs>
                <w:tab w:val="left" w:pos="993"/>
              </w:tabs>
            </w:pPr>
            <w:r w:rsidRPr="002B4F79">
              <w:rPr>
                <w:i/>
              </w:rPr>
              <w:t>Обновление</w:t>
            </w:r>
            <w:r>
              <w:rPr>
                <w:i/>
              </w:rPr>
              <w:t xml:space="preserve"> </w:t>
            </w:r>
            <w:r w:rsidRPr="002B4F79">
              <w:rPr>
                <w:i/>
              </w:rPr>
              <w:t>пула инвестиционных проектов и цифровой платформы</w:t>
            </w:r>
            <w:r w:rsidRPr="002B4F79">
              <w:t xml:space="preserve"> </w:t>
            </w:r>
            <w:r w:rsidRPr="002B4F79">
              <w:rPr>
                <w:i/>
              </w:rPr>
              <w:t>https://map.crocos.kz/ инвестиционными и инфраструктурными проектами</w:t>
            </w:r>
          </w:p>
        </w:tc>
        <w:tc>
          <w:tcPr>
            <w:tcW w:w="1536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Количество обновлений</w:t>
            </w:r>
          </w:p>
        </w:tc>
        <w:tc>
          <w:tcPr>
            <w:tcW w:w="2358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На ежемесячной основе обновлять пул инвестиционных проектов и цифровую платформу https://map.crocos.kz/</w:t>
            </w:r>
          </w:p>
        </w:tc>
        <w:tc>
          <w:tcPr>
            <w:tcW w:w="656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9A0E09" w:rsidTr="004D76BB">
        <w:tc>
          <w:tcPr>
            <w:tcW w:w="498" w:type="dxa"/>
          </w:tcPr>
          <w:p w:rsidR="009A0E09" w:rsidRPr="002B4F7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2554" w:type="dxa"/>
          </w:tcPr>
          <w:p w:rsidR="009A0E09" w:rsidRPr="002B4F7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 w:rsidRPr="002B4F79">
              <w:rPr>
                <w:i/>
                <w:iCs/>
              </w:rPr>
              <w:t>Проведение</w:t>
            </w:r>
            <w:r>
              <w:rPr>
                <w:i/>
                <w:iCs/>
              </w:rPr>
              <w:t xml:space="preserve"> </w:t>
            </w:r>
            <w:r w:rsidRPr="002B4F79">
              <w:rPr>
                <w:i/>
                <w:iCs/>
              </w:rPr>
              <w:t xml:space="preserve">выездного мониторинга инженерно-коммуникационной инфраструктуры в туристских </w:t>
            </w:r>
            <w:proofErr w:type="spellStart"/>
            <w:r w:rsidRPr="002B4F79">
              <w:rPr>
                <w:i/>
                <w:iCs/>
              </w:rPr>
              <w:t>дестинациях</w:t>
            </w:r>
            <w:proofErr w:type="spellEnd"/>
            <w:r w:rsidRPr="002B4F79">
              <w:rPr>
                <w:i/>
                <w:iCs/>
              </w:rPr>
              <w:t xml:space="preserve"> </w:t>
            </w:r>
          </w:p>
        </w:tc>
        <w:tc>
          <w:tcPr>
            <w:tcW w:w="1536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Количество выездов</w:t>
            </w:r>
          </w:p>
        </w:tc>
        <w:tc>
          <w:tcPr>
            <w:tcW w:w="2358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9A0E09" w:rsidTr="004D76BB">
        <w:tc>
          <w:tcPr>
            <w:tcW w:w="498" w:type="dxa"/>
          </w:tcPr>
          <w:p w:rsidR="009A0E09" w:rsidRPr="002B4F79" w:rsidRDefault="009A0E09" w:rsidP="004D76BB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554" w:type="dxa"/>
          </w:tcPr>
          <w:p w:rsidR="009A0E09" w:rsidRPr="002B4F7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 w:rsidRPr="002B4F79">
              <w:rPr>
                <w:i/>
              </w:rPr>
              <w:t>Взаимодействие</w:t>
            </w:r>
            <w:r>
              <w:rPr>
                <w:i/>
              </w:rPr>
              <w:t xml:space="preserve"> </w:t>
            </w:r>
            <w:r w:rsidRPr="002B4F79">
              <w:rPr>
                <w:i/>
              </w:rPr>
              <w:t>с местными исполнительными и государственными органами, курирующими вопросы развития туризма, жилищно-коммунального хозяйства, строительства дорог и коммуникаций, предпринимательства и инвестиционной деятельности для активного участия в реализации проектов, содействующих развитию туризма</w:t>
            </w:r>
          </w:p>
        </w:tc>
        <w:tc>
          <w:tcPr>
            <w:tcW w:w="1536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%</w:t>
            </w:r>
          </w:p>
        </w:tc>
        <w:tc>
          <w:tcPr>
            <w:tcW w:w="2358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постоянной основе</w:t>
            </w:r>
          </w:p>
        </w:tc>
        <w:tc>
          <w:tcPr>
            <w:tcW w:w="656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5%</w:t>
            </w:r>
          </w:p>
        </w:tc>
        <w:tc>
          <w:tcPr>
            <w:tcW w:w="893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896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9A0E09" w:rsidTr="004D76BB">
        <w:tc>
          <w:tcPr>
            <w:tcW w:w="498" w:type="dxa"/>
          </w:tcPr>
          <w:p w:rsidR="009A0E09" w:rsidRPr="002B4F79" w:rsidRDefault="009A0E09" w:rsidP="004D76BB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554" w:type="dxa"/>
          </w:tcPr>
          <w:p w:rsidR="009A0E09" w:rsidRPr="002B4F7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 w:rsidRPr="002B4F79">
              <w:rPr>
                <w:i/>
              </w:rPr>
              <w:t>Сбор</w:t>
            </w:r>
            <w:r>
              <w:rPr>
                <w:i/>
              </w:rPr>
              <w:t xml:space="preserve"> </w:t>
            </w:r>
            <w:r w:rsidRPr="002B4F79">
              <w:rPr>
                <w:i/>
              </w:rPr>
              <w:t>и анализ статистических данных о потоке туристов, включая данные о количестве посетителей на основных туристских объектах регионов</w:t>
            </w:r>
          </w:p>
        </w:tc>
        <w:tc>
          <w:tcPr>
            <w:tcW w:w="1536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%</w:t>
            </w:r>
          </w:p>
        </w:tc>
        <w:tc>
          <w:tcPr>
            <w:tcW w:w="2358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постоянной основе</w:t>
            </w:r>
          </w:p>
        </w:tc>
        <w:tc>
          <w:tcPr>
            <w:tcW w:w="656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896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9A0E09" w:rsidTr="004D76BB">
        <w:tc>
          <w:tcPr>
            <w:tcW w:w="498" w:type="dxa"/>
          </w:tcPr>
          <w:p w:rsidR="009A0E09" w:rsidRDefault="009A0E09" w:rsidP="004D76BB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554" w:type="dxa"/>
          </w:tcPr>
          <w:p w:rsidR="009A0E09" w:rsidRPr="002B4F79" w:rsidRDefault="009A0E09" w:rsidP="004D76BB">
            <w:pPr>
              <w:tabs>
                <w:tab w:val="left" w:pos="993"/>
              </w:tabs>
              <w:rPr>
                <w:i/>
              </w:rPr>
            </w:pPr>
            <w:r w:rsidRPr="00C56F89">
              <w:rPr>
                <w:i/>
              </w:rPr>
              <w:t xml:space="preserve">подготовка </w:t>
            </w:r>
            <w:r>
              <w:rPr>
                <w:i/>
              </w:rPr>
              <w:t>пресс-релизов</w:t>
            </w:r>
            <w:r w:rsidRPr="00C56F89">
              <w:rPr>
                <w:i/>
              </w:rPr>
              <w:t xml:space="preserve"> по разным тематикам (</w:t>
            </w:r>
            <w:proofErr w:type="spellStart"/>
            <w:r w:rsidRPr="00C56F89">
              <w:rPr>
                <w:i/>
              </w:rPr>
              <w:t>лайфхаки</w:t>
            </w:r>
            <w:proofErr w:type="spellEnd"/>
            <w:r w:rsidRPr="00C56F89">
              <w:rPr>
                <w:i/>
              </w:rPr>
              <w:t xml:space="preserve"> </w:t>
            </w:r>
            <w:r w:rsidRPr="00C56F89">
              <w:rPr>
                <w:i/>
              </w:rPr>
              <w:lastRenderedPageBreak/>
              <w:t>по соблюдению безопасности в горах, новостные сюжеты в туризме, открытие новых объектов в туризме и т.д.)</w:t>
            </w:r>
          </w:p>
        </w:tc>
        <w:tc>
          <w:tcPr>
            <w:tcW w:w="1536" w:type="dxa"/>
          </w:tcPr>
          <w:p w:rsidR="009A0E0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Количество пресс-релизов</w:t>
            </w:r>
          </w:p>
        </w:tc>
        <w:tc>
          <w:tcPr>
            <w:tcW w:w="2358" w:type="dxa"/>
          </w:tcPr>
          <w:p w:rsidR="009A0E0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9A0E0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5%</w:t>
            </w:r>
          </w:p>
        </w:tc>
        <w:tc>
          <w:tcPr>
            <w:tcW w:w="893" w:type="dxa"/>
          </w:tcPr>
          <w:p w:rsidR="009A0E0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9A0E09" w:rsidTr="004D76BB">
        <w:tc>
          <w:tcPr>
            <w:tcW w:w="498" w:type="dxa"/>
          </w:tcPr>
          <w:p w:rsidR="009A0E09" w:rsidRDefault="009A0E09" w:rsidP="004D76BB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lastRenderedPageBreak/>
              <w:t>8</w:t>
            </w:r>
          </w:p>
        </w:tc>
        <w:tc>
          <w:tcPr>
            <w:tcW w:w="2554" w:type="dxa"/>
          </w:tcPr>
          <w:p w:rsidR="009A0E09" w:rsidRPr="00C56F89" w:rsidRDefault="009A0E09" w:rsidP="004D76BB">
            <w:pPr>
              <w:tabs>
                <w:tab w:val="left" w:pos="993"/>
              </w:tabs>
              <w:rPr>
                <w:i/>
              </w:rPr>
            </w:pPr>
            <w:r w:rsidRPr="00A97995">
              <w:rPr>
                <w:i/>
              </w:rPr>
              <w:t>обновление пула мест самостоятельного отдыха граждан на ежемесячной основе до 25 числа</w:t>
            </w:r>
          </w:p>
        </w:tc>
        <w:tc>
          <w:tcPr>
            <w:tcW w:w="1536" w:type="dxa"/>
          </w:tcPr>
          <w:p w:rsidR="009A0E0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Количество обновлений</w:t>
            </w:r>
          </w:p>
        </w:tc>
        <w:tc>
          <w:tcPr>
            <w:tcW w:w="2358" w:type="dxa"/>
          </w:tcPr>
          <w:p w:rsidR="009A0E0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9A0E0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9A0E0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9A0E09" w:rsidTr="004D76BB">
        <w:tc>
          <w:tcPr>
            <w:tcW w:w="498" w:type="dxa"/>
          </w:tcPr>
          <w:p w:rsidR="009A0E09" w:rsidRDefault="009A0E09" w:rsidP="004D76BB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2554" w:type="dxa"/>
          </w:tcPr>
          <w:p w:rsidR="009A0E09" w:rsidRPr="00A97995" w:rsidRDefault="009A0E09" w:rsidP="004D76BB">
            <w:pPr>
              <w:tabs>
                <w:tab w:val="left" w:pos="993"/>
              </w:tabs>
              <w:rPr>
                <w:i/>
              </w:rPr>
            </w:pPr>
            <w:r w:rsidRPr="00A97995">
              <w:rPr>
                <w:i/>
              </w:rPr>
              <w:t>обновление пула свободных земельных участков для потенциальных инвесторов</w:t>
            </w:r>
          </w:p>
        </w:tc>
        <w:tc>
          <w:tcPr>
            <w:tcW w:w="1536" w:type="dxa"/>
          </w:tcPr>
          <w:p w:rsidR="009A0E0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Количество обновлений</w:t>
            </w:r>
          </w:p>
        </w:tc>
        <w:tc>
          <w:tcPr>
            <w:tcW w:w="2358" w:type="dxa"/>
          </w:tcPr>
          <w:p w:rsidR="009A0E0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9A0E0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9A0E0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9A0E09" w:rsidTr="004D76BB">
        <w:tc>
          <w:tcPr>
            <w:tcW w:w="498" w:type="dxa"/>
          </w:tcPr>
          <w:p w:rsidR="009A0E09" w:rsidRDefault="009A0E09" w:rsidP="004D76BB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2554" w:type="dxa"/>
          </w:tcPr>
          <w:p w:rsidR="009A0E09" w:rsidRPr="00A97995" w:rsidRDefault="009A0E09" w:rsidP="004D76BB">
            <w:pPr>
              <w:tabs>
                <w:tab w:val="left" w:pos="993"/>
              </w:tabs>
              <w:rPr>
                <w:i/>
              </w:rPr>
            </w:pPr>
            <w:r w:rsidRPr="00A97995">
              <w:rPr>
                <w:i/>
              </w:rPr>
              <w:t>подготовка отчета по мониторингу состояния мягкой инфраструктуры</w:t>
            </w:r>
          </w:p>
        </w:tc>
        <w:tc>
          <w:tcPr>
            <w:tcW w:w="1536" w:type="dxa"/>
          </w:tcPr>
          <w:p w:rsidR="009A0E0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Количество отчетов</w:t>
            </w:r>
          </w:p>
        </w:tc>
        <w:tc>
          <w:tcPr>
            <w:tcW w:w="2358" w:type="dxa"/>
          </w:tcPr>
          <w:p w:rsidR="009A0E0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9A0E0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9A0E0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9A0E09" w:rsidTr="004D76BB">
        <w:tc>
          <w:tcPr>
            <w:tcW w:w="498" w:type="dxa"/>
          </w:tcPr>
          <w:p w:rsidR="009A0E09" w:rsidRDefault="009A0E09" w:rsidP="004D76BB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2554" w:type="dxa"/>
          </w:tcPr>
          <w:p w:rsidR="009A0E09" w:rsidRPr="00A97995" w:rsidRDefault="009A0E09" w:rsidP="004D76BB">
            <w:pPr>
              <w:tabs>
                <w:tab w:val="left" w:pos="993"/>
              </w:tabs>
              <w:rPr>
                <w:i/>
              </w:rPr>
            </w:pPr>
            <w:r w:rsidRPr="00A97995">
              <w:rPr>
                <w:i/>
              </w:rPr>
              <w:t>обновление справочной информации по обеспечению безопасности иностранных туристов</w:t>
            </w:r>
          </w:p>
        </w:tc>
        <w:tc>
          <w:tcPr>
            <w:tcW w:w="1536" w:type="dxa"/>
          </w:tcPr>
          <w:p w:rsidR="009A0E0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Количество обновлений</w:t>
            </w:r>
          </w:p>
        </w:tc>
        <w:tc>
          <w:tcPr>
            <w:tcW w:w="2358" w:type="dxa"/>
          </w:tcPr>
          <w:p w:rsidR="009A0E0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9A0E0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5%</w:t>
            </w:r>
          </w:p>
        </w:tc>
        <w:tc>
          <w:tcPr>
            <w:tcW w:w="893" w:type="dxa"/>
          </w:tcPr>
          <w:p w:rsidR="009A0E0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9A0E09" w:rsidTr="004D76BB">
        <w:tc>
          <w:tcPr>
            <w:tcW w:w="498" w:type="dxa"/>
          </w:tcPr>
          <w:p w:rsidR="009A0E09" w:rsidRDefault="009A0E09" w:rsidP="004D76BB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2554" w:type="dxa"/>
          </w:tcPr>
          <w:p w:rsidR="009A0E09" w:rsidRPr="00A97995" w:rsidRDefault="009A0E09" w:rsidP="004D76BB">
            <w:pPr>
              <w:tabs>
                <w:tab w:val="left" w:pos="993"/>
              </w:tabs>
              <w:rPr>
                <w:i/>
              </w:rPr>
            </w:pPr>
            <w:r w:rsidRPr="00A97995">
              <w:rPr>
                <w:i/>
              </w:rPr>
              <w:t>обновление справочной информации по актуализации Генерального плана г. Актау, а также по устранению хаотичной застройки и введению</w:t>
            </w:r>
            <w:r>
              <w:rPr>
                <w:i/>
              </w:rPr>
              <w:t xml:space="preserve"> </w:t>
            </w:r>
            <w:r w:rsidRPr="00A97995">
              <w:rPr>
                <w:i/>
              </w:rPr>
              <w:t>новых мощностей инженерной инфраструктуры</w:t>
            </w:r>
          </w:p>
        </w:tc>
        <w:tc>
          <w:tcPr>
            <w:tcW w:w="1536" w:type="dxa"/>
          </w:tcPr>
          <w:p w:rsidR="009A0E0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Количество обновлений</w:t>
            </w:r>
          </w:p>
        </w:tc>
        <w:tc>
          <w:tcPr>
            <w:tcW w:w="2358" w:type="dxa"/>
          </w:tcPr>
          <w:p w:rsidR="009A0E0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9A0E0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5%</w:t>
            </w:r>
          </w:p>
        </w:tc>
        <w:tc>
          <w:tcPr>
            <w:tcW w:w="893" w:type="dxa"/>
          </w:tcPr>
          <w:p w:rsidR="009A0E0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9A0E09" w:rsidRPr="004655E9" w:rsidRDefault="009A0E09" w:rsidP="004D76BB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</w:tbl>
    <w:p w:rsidR="009A0E09" w:rsidRPr="009A0E09" w:rsidRDefault="009A0E09" w:rsidP="009A0E09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bookmarkStart w:id="5" w:name="_r4mhj7feuoy" w:colFirst="0" w:colLast="0"/>
      <w:bookmarkEnd w:id="5"/>
      <w:r w:rsidRPr="009A0E09">
        <w:rPr>
          <w:sz w:val="26"/>
          <w:szCs w:val="26"/>
        </w:rPr>
        <w:t>6.</w:t>
      </w:r>
      <w:r>
        <w:rPr>
          <w:sz w:val="26"/>
          <w:szCs w:val="26"/>
        </w:rPr>
        <w:t>4</w:t>
      </w:r>
      <w:bookmarkStart w:id="6" w:name="_GoBack"/>
      <w:bookmarkEnd w:id="6"/>
      <w:r w:rsidRPr="009A0E09">
        <w:rPr>
          <w:sz w:val="26"/>
          <w:szCs w:val="26"/>
        </w:rPr>
        <w:t>. Вместе с ежемесячными отчетами необходимо предоставлять оригиналы актов оказанных Услуг в 2 (двух) экземплярах, подписанные Исполнителем.</w:t>
      </w:r>
    </w:p>
    <w:p w:rsidR="009A0E09" w:rsidRPr="009A0E09" w:rsidRDefault="009A0E09" w:rsidP="009A0E09">
      <w:pPr>
        <w:tabs>
          <w:tab w:val="left" w:pos="709"/>
          <w:tab w:val="left" w:pos="851"/>
          <w:tab w:val="left" w:pos="1418"/>
        </w:tabs>
        <w:ind w:firstLine="708"/>
        <w:jc w:val="both"/>
        <w:rPr>
          <w:b/>
          <w:sz w:val="26"/>
          <w:szCs w:val="26"/>
        </w:rPr>
      </w:pPr>
      <w:bookmarkStart w:id="7" w:name="_3if7hfdt135t" w:colFirst="0" w:colLast="0"/>
      <w:bookmarkStart w:id="8" w:name="_k56xf8d8732i" w:colFirst="0" w:colLast="0"/>
      <w:bookmarkStart w:id="9" w:name="_9b90nhew8wl8" w:colFirst="0" w:colLast="0"/>
      <w:bookmarkEnd w:id="7"/>
      <w:bookmarkEnd w:id="8"/>
      <w:bookmarkEnd w:id="9"/>
      <w:r w:rsidRPr="009A0E09">
        <w:rPr>
          <w:b/>
          <w:sz w:val="26"/>
          <w:szCs w:val="26"/>
        </w:rPr>
        <w:t>7. Порядок оплаты и сроки оказания Услуг:</w:t>
      </w:r>
    </w:p>
    <w:p w:rsidR="009A0E09" w:rsidRPr="009A0E09" w:rsidRDefault="009A0E09" w:rsidP="009A0E09">
      <w:pPr>
        <w:ind w:firstLine="708"/>
        <w:jc w:val="both"/>
        <w:rPr>
          <w:sz w:val="26"/>
          <w:szCs w:val="26"/>
        </w:rPr>
      </w:pPr>
      <w:r w:rsidRPr="009A0E09">
        <w:rPr>
          <w:sz w:val="26"/>
          <w:szCs w:val="26"/>
        </w:rPr>
        <w:t xml:space="preserve">7.1. Оплата производится в размере, предусмотренном в Договоре, на ежемесячной основе, за фактически оказанные Услуги, после согласования Заказчиком отчета и подписания сторонами акта оказанных Услуг. </w:t>
      </w:r>
    </w:p>
    <w:p w:rsidR="009A0E09" w:rsidRPr="009A0E09" w:rsidRDefault="009A0E09" w:rsidP="009A0E09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9A0E09">
        <w:rPr>
          <w:b/>
          <w:color w:val="000000" w:themeColor="text1"/>
          <w:sz w:val="26"/>
          <w:szCs w:val="26"/>
        </w:rPr>
        <w:t>8. Требования к Исполнителю:</w:t>
      </w:r>
    </w:p>
    <w:p w:rsidR="009A0E09" w:rsidRPr="009A0E09" w:rsidRDefault="009A0E09" w:rsidP="009A0E09">
      <w:pPr>
        <w:tabs>
          <w:tab w:val="left" w:pos="993"/>
        </w:tabs>
        <w:ind w:firstLine="708"/>
        <w:jc w:val="both"/>
        <w:rPr>
          <w:color w:val="000000" w:themeColor="text1"/>
          <w:sz w:val="26"/>
          <w:szCs w:val="26"/>
        </w:rPr>
      </w:pPr>
      <w:r w:rsidRPr="009A0E09">
        <w:rPr>
          <w:color w:val="000000" w:themeColor="text1"/>
          <w:sz w:val="26"/>
          <w:szCs w:val="26"/>
        </w:rPr>
        <w:t>8.1. Наличие опыта работы заместителем руководителя в областном, городском Управлениях жилья и жилищной инспекции, туризма, управления в Центральном государственном органе в области туризма, а также в смежных экономических отраслях не менее 2 (двух) лет. Навыки реализации проектов по развитию туристской отрасли.</w:t>
      </w:r>
    </w:p>
    <w:p w:rsidR="009A0E09" w:rsidRPr="009A0E09" w:rsidRDefault="009A0E09" w:rsidP="009A0E09">
      <w:pPr>
        <w:tabs>
          <w:tab w:val="left" w:pos="993"/>
        </w:tabs>
        <w:ind w:firstLine="708"/>
        <w:jc w:val="both"/>
        <w:rPr>
          <w:color w:val="000000" w:themeColor="text1"/>
          <w:sz w:val="26"/>
          <w:szCs w:val="26"/>
        </w:rPr>
      </w:pPr>
      <w:r w:rsidRPr="009A0E09">
        <w:rPr>
          <w:color w:val="000000" w:themeColor="text1"/>
          <w:sz w:val="26"/>
          <w:szCs w:val="26"/>
        </w:rPr>
        <w:lastRenderedPageBreak/>
        <w:t xml:space="preserve">8.2. Уровень владения казахским, русским и английским языками – продвинутый. </w:t>
      </w:r>
    </w:p>
    <w:p w:rsidR="009A0E09" w:rsidRPr="009A0E09" w:rsidRDefault="009A0E09" w:rsidP="009A0E09">
      <w:pPr>
        <w:tabs>
          <w:tab w:val="left" w:pos="993"/>
        </w:tabs>
        <w:ind w:firstLine="708"/>
        <w:jc w:val="both"/>
        <w:rPr>
          <w:sz w:val="26"/>
          <w:szCs w:val="26"/>
          <w:lang w:val="kk-KZ"/>
        </w:rPr>
      </w:pPr>
      <w:r w:rsidRPr="009A0E09">
        <w:rPr>
          <w:sz w:val="26"/>
          <w:szCs w:val="26"/>
          <w:lang w:val="kk-KZ"/>
        </w:rPr>
        <w:t xml:space="preserve">8.3. Наличие высшего образования </w:t>
      </w:r>
    </w:p>
    <w:p w:rsidR="009A0E09" w:rsidRPr="009A0E09" w:rsidRDefault="009A0E09" w:rsidP="009A0E09">
      <w:pPr>
        <w:tabs>
          <w:tab w:val="left" w:pos="993"/>
        </w:tabs>
        <w:ind w:firstLine="708"/>
        <w:jc w:val="both"/>
        <w:rPr>
          <w:sz w:val="26"/>
          <w:szCs w:val="26"/>
        </w:rPr>
      </w:pPr>
    </w:p>
    <w:p w:rsidR="009A0E09" w:rsidRPr="009A0E09" w:rsidRDefault="009A0E09" w:rsidP="009A0E09">
      <w:pPr>
        <w:tabs>
          <w:tab w:val="left" w:pos="993"/>
        </w:tabs>
        <w:ind w:firstLine="708"/>
        <w:jc w:val="both"/>
        <w:rPr>
          <w:b/>
          <w:bCs/>
          <w:sz w:val="26"/>
          <w:szCs w:val="26"/>
        </w:rPr>
      </w:pPr>
      <w:r w:rsidRPr="009A0E09">
        <w:rPr>
          <w:b/>
          <w:bCs/>
          <w:sz w:val="26"/>
          <w:szCs w:val="26"/>
        </w:rPr>
        <w:t>9. Исполнитель должен знать:</w:t>
      </w:r>
    </w:p>
    <w:p w:rsidR="009A0E09" w:rsidRPr="009A0E09" w:rsidRDefault="009A0E09" w:rsidP="009A0E09">
      <w:pPr>
        <w:pStyle w:val="af0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9A0E09">
        <w:rPr>
          <w:sz w:val="26"/>
          <w:szCs w:val="26"/>
        </w:rPr>
        <w:t>9.1. законодательные и правовые акты Республики Казахстан в сфере туризма;</w:t>
      </w:r>
    </w:p>
    <w:p w:rsidR="009A0E09" w:rsidRPr="009A0E09" w:rsidRDefault="009A0E09" w:rsidP="009A0E09">
      <w:pPr>
        <w:pStyle w:val="af0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9A0E09">
        <w:rPr>
          <w:sz w:val="26"/>
          <w:szCs w:val="26"/>
        </w:rPr>
        <w:t>9.2. обладать знаниями сопровождения инвестиционных проектов;</w:t>
      </w:r>
    </w:p>
    <w:p w:rsidR="009A0E09" w:rsidRPr="009A0E09" w:rsidRDefault="009A0E09" w:rsidP="009A0E09">
      <w:pPr>
        <w:tabs>
          <w:tab w:val="left" w:pos="993"/>
          <w:tab w:val="left" w:pos="1276"/>
        </w:tabs>
        <w:ind w:firstLine="708"/>
        <w:jc w:val="both"/>
        <w:rPr>
          <w:sz w:val="26"/>
          <w:szCs w:val="26"/>
        </w:rPr>
      </w:pPr>
      <w:r w:rsidRPr="009A0E09">
        <w:rPr>
          <w:sz w:val="26"/>
          <w:szCs w:val="26"/>
        </w:rPr>
        <w:t>9.3. уровень владения казахским, русским и английским языками – продвинутый;</w:t>
      </w:r>
    </w:p>
    <w:p w:rsidR="009A0E09" w:rsidRPr="009A0E09" w:rsidRDefault="009A0E09" w:rsidP="009A0E09">
      <w:pPr>
        <w:tabs>
          <w:tab w:val="left" w:pos="993"/>
          <w:tab w:val="left" w:pos="1276"/>
        </w:tabs>
        <w:ind w:firstLine="708"/>
        <w:jc w:val="both"/>
        <w:rPr>
          <w:sz w:val="26"/>
          <w:szCs w:val="26"/>
        </w:rPr>
      </w:pPr>
      <w:r w:rsidRPr="009A0E09">
        <w:rPr>
          <w:sz w:val="26"/>
          <w:szCs w:val="26"/>
        </w:rPr>
        <w:t>9.4. владение навыками работы на ПК на уровне опытного пользователя;</w:t>
      </w:r>
    </w:p>
    <w:p w:rsidR="009A0E09" w:rsidRPr="009A0E09" w:rsidRDefault="009A0E09" w:rsidP="009A0E09">
      <w:pPr>
        <w:pStyle w:val="af0"/>
        <w:tabs>
          <w:tab w:val="left" w:pos="1276"/>
        </w:tabs>
        <w:ind w:left="709"/>
        <w:jc w:val="both"/>
        <w:rPr>
          <w:sz w:val="26"/>
          <w:szCs w:val="26"/>
        </w:rPr>
      </w:pPr>
      <w:r w:rsidRPr="009A0E09">
        <w:rPr>
          <w:sz w:val="26"/>
          <w:szCs w:val="26"/>
        </w:rPr>
        <w:t>9.5. навыки межличностного общения и ведения переговоров;</w:t>
      </w:r>
    </w:p>
    <w:p w:rsidR="009A0E09" w:rsidRPr="009A0E09" w:rsidRDefault="009A0E09" w:rsidP="009A0E09">
      <w:pPr>
        <w:pStyle w:val="af0"/>
        <w:tabs>
          <w:tab w:val="left" w:pos="1276"/>
        </w:tabs>
        <w:ind w:left="709"/>
        <w:jc w:val="both"/>
        <w:rPr>
          <w:sz w:val="26"/>
          <w:szCs w:val="26"/>
        </w:rPr>
      </w:pPr>
      <w:r w:rsidRPr="009A0E09">
        <w:rPr>
          <w:sz w:val="26"/>
          <w:szCs w:val="26"/>
        </w:rPr>
        <w:t>9.6. умение работать с большим массивом данным;</w:t>
      </w:r>
    </w:p>
    <w:p w:rsidR="009A0E09" w:rsidRPr="009A0E09" w:rsidRDefault="009A0E09" w:rsidP="009A0E09">
      <w:pPr>
        <w:pStyle w:val="af0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9A0E09">
        <w:rPr>
          <w:sz w:val="26"/>
          <w:szCs w:val="26"/>
        </w:rPr>
        <w:t>9.7. навыки подготовки информационных, презентационных и иных аналитических материалов.</w:t>
      </w:r>
    </w:p>
    <w:p w:rsidR="0006569C" w:rsidRPr="00152802" w:rsidRDefault="0006569C" w:rsidP="009A0E09">
      <w:pPr>
        <w:ind w:firstLine="851"/>
        <w:jc w:val="center"/>
        <w:rPr>
          <w:szCs w:val="28"/>
        </w:rPr>
      </w:pPr>
    </w:p>
    <w:sectPr w:rsidR="0006569C" w:rsidRPr="00152802" w:rsidSect="00D502BD">
      <w:headerReference w:type="default" r:id="rId9"/>
      <w:pgSz w:w="11906" w:h="16838"/>
      <w:pgMar w:top="900" w:right="850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EA4" w:rsidRDefault="00393EA4" w:rsidP="004F2784">
      <w:r>
        <w:separator/>
      </w:r>
    </w:p>
  </w:endnote>
  <w:endnote w:type="continuationSeparator" w:id="0">
    <w:p w:rsidR="00393EA4" w:rsidRDefault="00393EA4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EA4" w:rsidRDefault="00393EA4" w:rsidP="004F2784">
      <w:r>
        <w:separator/>
      </w:r>
    </w:p>
  </w:footnote>
  <w:footnote w:type="continuationSeparator" w:id="0">
    <w:p w:rsidR="00393EA4" w:rsidRDefault="00393EA4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40B00E1"/>
    <w:multiLevelType w:val="multilevel"/>
    <w:tmpl w:val="EAEADB9A"/>
    <w:lvl w:ilvl="0">
      <w:start w:val="1"/>
      <w:numFmt w:val="decimal"/>
      <w:lvlText w:val="%1."/>
      <w:lvlJc w:val="left"/>
      <w:pPr>
        <w:ind w:left="3905" w:hanging="360"/>
      </w:pPr>
      <w:rPr>
        <w:b/>
      </w:r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13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7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4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28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0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1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2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4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5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6" w15:restartNumberingAfterBreak="0">
    <w:nsid w:val="63FE54F9"/>
    <w:multiLevelType w:val="multilevel"/>
    <w:tmpl w:val="499443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7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0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4"/>
  </w:num>
  <w:num w:numId="3">
    <w:abstractNumId w:val="14"/>
  </w:num>
  <w:num w:numId="4">
    <w:abstractNumId w:val="40"/>
  </w:num>
  <w:num w:numId="5">
    <w:abstractNumId w:val="21"/>
  </w:num>
  <w:num w:numId="6">
    <w:abstractNumId w:val="25"/>
  </w:num>
  <w:num w:numId="7">
    <w:abstractNumId w:val="42"/>
  </w:num>
  <w:num w:numId="8">
    <w:abstractNumId w:val="27"/>
  </w:num>
  <w:num w:numId="9">
    <w:abstractNumId w:val="28"/>
  </w:num>
  <w:num w:numId="10">
    <w:abstractNumId w:val="18"/>
  </w:num>
  <w:num w:numId="11">
    <w:abstractNumId w:val="30"/>
  </w:num>
  <w:num w:numId="12">
    <w:abstractNumId w:val="0"/>
  </w:num>
  <w:num w:numId="13">
    <w:abstractNumId w:val="9"/>
  </w:num>
  <w:num w:numId="14">
    <w:abstractNumId w:val="22"/>
  </w:num>
  <w:num w:numId="15">
    <w:abstractNumId w:val="32"/>
  </w:num>
  <w:num w:numId="16">
    <w:abstractNumId w:val="17"/>
  </w:num>
  <w:num w:numId="17">
    <w:abstractNumId w:val="37"/>
  </w:num>
  <w:num w:numId="18">
    <w:abstractNumId w:val="6"/>
  </w:num>
  <w:num w:numId="19">
    <w:abstractNumId w:val="19"/>
  </w:num>
  <w:num w:numId="20">
    <w:abstractNumId w:val="4"/>
  </w:num>
  <w:num w:numId="21">
    <w:abstractNumId w:val="34"/>
  </w:num>
  <w:num w:numId="22">
    <w:abstractNumId w:val="31"/>
  </w:num>
  <w:num w:numId="23">
    <w:abstractNumId w:val="26"/>
  </w:num>
  <w:num w:numId="24">
    <w:abstractNumId w:val="11"/>
  </w:num>
  <w:num w:numId="25">
    <w:abstractNumId w:val="13"/>
  </w:num>
  <w:num w:numId="26">
    <w:abstractNumId w:val="5"/>
  </w:num>
  <w:num w:numId="27">
    <w:abstractNumId w:val="41"/>
  </w:num>
  <w:num w:numId="28">
    <w:abstractNumId w:val="3"/>
  </w:num>
  <w:num w:numId="29">
    <w:abstractNumId w:val="33"/>
  </w:num>
  <w:num w:numId="30">
    <w:abstractNumId w:val="20"/>
  </w:num>
  <w:num w:numId="31">
    <w:abstractNumId w:val="15"/>
  </w:num>
  <w:num w:numId="32">
    <w:abstractNumId w:val="39"/>
  </w:num>
  <w:num w:numId="33">
    <w:abstractNumId w:val="8"/>
  </w:num>
  <w:num w:numId="34">
    <w:abstractNumId w:val="38"/>
  </w:num>
  <w:num w:numId="35">
    <w:abstractNumId w:val="7"/>
  </w:num>
  <w:num w:numId="36">
    <w:abstractNumId w:val="23"/>
  </w:num>
  <w:num w:numId="37">
    <w:abstractNumId w:val="29"/>
  </w:num>
  <w:num w:numId="38">
    <w:abstractNumId w:val="35"/>
  </w:num>
  <w:num w:numId="39">
    <w:abstractNumId w:val="10"/>
  </w:num>
  <w:num w:numId="40">
    <w:abstractNumId w:val="16"/>
  </w:num>
  <w:num w:numId="41">
    <w:abstractNumId w:val="2"/>
  </w:num>
  <w:num w:numId="42">
    <w:abstractNumId w:val="3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6569C"/>
    <w:rsid w:val="00097B29"/>
    <w:rsid w:val="000A46DF"/>
    <w:rsid w:val="000E43F7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021BE"/>
    <w:rsid w:val="003175C8"/>
    <w:rsid w:val="00345C23"/>
    <w:rsid w:val="00371337"/>
    <w:rsid w:val="00374741"/>
    <w:rsid w:val="00385349"/>
    <w:rsid w:val="00393EA4"/>
    <w:rsid w:val="003C5177"/>
    <w:rsid w:val="0041318F"/>
    <w:rsid w:val="004166F9"/>
    <w:rsid w:val="00416AFC"/>
    <w:rsid w:val="00423952"/>
    <w:rsid w:val="00446667"/>
    <w:rsid w:val="00450CA8"/>
    <w:rsid w:val="00455AF7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2536"/>
    <w:rsid w:val="005D5530"/>
    <w:rsid w:val="005E517A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5489D"/>
    <w:rsid w:val="00855BBF"/>
    <w:rsid w:val="0088245B"/>
    <w:rsid w:val="00893AD3"/>
    <w:rsid w:val="00894B2F"/>
    <w:rsid w:val="008B4EDC"/>
    <w:rsid w:val="008D25D1"/>
    <w:rsid w:val="008E72F6"/>
    <w:rsid w:val="008F2985"/>
    <w:rsid w:val="008F2BF1"/>
    <w:rsid w:val="008F5377"/>
    <w:rsid w:val="009050AC"/>
    <w:rsid w:val="00962491"/>
    <w:rsid w:val="00991F35"/>
    <w:rsid w:val="009A0E09"/>
    <w:rsid w:val="009B0741"/>
    <w:rsid w:val="009E6033"/>
    <w:rsid w:val="009F57F8"/>
    <w:rsid w:val="00A469D9"/>
    <w:rsid w:val="00AA1B74"/>
    <w:rsid w:val="00AB08B1"/>
    <w:rsid w:val="00AC2815"/>
    <w:rsid w:val="00AE4D9D"/>
    <w:rsid w:val="00AF727D"/>
    <w:rsid w:val="00AF771A"/>
    <w:rsid w:val="00B0435B"/>
    <w:rsid w:val="00B363A0"/>
    <w:rsid w:val="00B55C5D"/>
    <w:rsid w:val="00B578E3"/>
    <w:rsid w:val="00B674B3"/>
    <w:rsid w:val="00BC21D2"/>
    <w:rsid w:val="00BC7B34"/>
    <w:rsid w:val="00BD47CD"/>
    <w:rsid w:val="00BF12C5"/>
    <w:rsid w:val="00C002D9"/>
    <w:rsid w:val="00C120A9"/>
    <w:rsid w:val="00CA7187"/>
    <w:rsid w:val="00CD305E"/>
    <w:rsid w:val="00D02C2B"/>
    <w:rsid w:val="00D03F74"/>
    <w:rsid w:val="00D10DE9"/>
    <w:rsid w:val="00D502BD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79D5"/>
    <w:rsid w:val="00EC599A"/>
    <w:rsid w:val="00ED2EC4"/>
    <w:rsid w:val="00EE1067"/>
    <w:rsid w:val="00F2082B"/>
    <w:rsid w:val="00F3253B"/>
    <w:rsid w:val="00F71A3A"/>
    <w:rsid w:val="00FA0639"/>
    <w:rsid w:val="00FC0B3B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F68E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06569C"/>
    <w:rPr>
      <w:sz w:val="28"/>
    </w:rPr>
  </w:style>
  <w:style w:type="character" w:customStyle="1" w:styleId="af1">
    <w:name w:val="Основной текст Знак"/>
    <w:basedOn w:val="a0"/>
    <w:link w:val="af0"/>
    <w:rsid w:val="0006569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aztourism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8</cp:revision>
  <dcterms:created xsi:type="dcterms:W3CDTF">2024-07-18T13:49:00Z</dcterms:created>
  <dcterms:modified xsi:type="dcterms:W3CDTF">2024-08-19T12:17:00Z</dcterms:modified>
</cp:coreProperties>
</file>