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577BE" w14:textId="4BCCEF5B" w:rsidR="0037016D" w:rsidRPr="0093009B" w:rsidRDefault="0037016D" w:rsidP="004946AD">
      <w:pPr>
        <w:pStyle w:val="a9"/>
        <w:ind w:firstLine="708"/>
        <w:jc w:val="center"/>
        <w:rPr>
          <w:rFonts w:ascii="Times New Roman" w:hAnsi="Times New Roman"/>
          <w:b/>
          <w:sz w:val="26"/>
          <w:szCs w:val="26"/>
          <w:shd w:val="clear" w:color="auto" w:fill="FFFFFF"/>
          <w:lang w:val="kk-KZ"/>
        </w:rPr>
      </w:pPr>
      <w:r w:rsidRPr="0093009B">
        <w:rPr>
          <w:rFonts w:ascii="Times New Roman" w:hAnsi="Times New Roman"/>
          <w:b/>
          <w:sz w:val="26"/>
          <w:szCs w:val="26"/>
          <w:shd w:val="clear" w:color="auto" w:fill="FFFFFF"/>
          <w:lang w:val="kk-KZ"/>
        </w:rPr>
        <w:t>Кәсіпкерлік қызмет субъектілері</w:t>
      </w:r>
    </w:p>
    <w:p w14:paraId="1958F434" w14:textId="2D5AF79A" w:rsidR="0037016D" w:rsidRPr="0093009B" w:rsidRDefault="0037016D" w:rsidP="004946AD">
      <w:pPr>
        <w:pStyle w:val="a9"/>
        <w:ind w:firstLine="708"/>
        <w:jc w:val="center"/>
        <w:rPr>
          <w:rFonts w:ascii="Times New Roman" w:hAnsi="Times New Roman"/>
          <w:b/>
          <w:color w:val="000000"/>
          <w:sz w:val="26"/>
          <w:szCs w:val="26"/>
          <w:shd w:val="clear" w:color="auto" w:fill="FFFFFF"/>
          <w:lang w:val="kk-KZ"/>
        </w:rPr>
      </w:pPr>
      <w:r w:rsidRPr="0093009B">
        <w:rPr>
          <w:rFonts w:ascii="Times New Roman" w:hAnsi="Times New Roman"/>
          <w:b/>
          <w:color w:val="000000"/>
          <w:sz w:val="26"/>
          <w:szCs w:val="26"/>
          <w:shd w:val="clear" w:color="auto" w:fill="FFFFFF"/>
          <w:lang w:val="kk-KZ"/>
        </w:rPr>
        <w:t xml:space="preserve">болып табылмайтын жеке тұлғалардың көрсетілетін қызметтерге қажеттілігі туралы </w:t>
      </w:r>
      <w:r w:rsidR="00890D29" w:rsidRPr="0093009B">
        <w:rPr>
          <w:rFonts w:ascii="Times New Roman" w:hAnsi="Times New Roman"/>
          <w:b/>
          <w:color w:val="000000"/>
          <w:sz w:val="26"/>
          <w:szCs w:val="26"/>
          <w:shd w:val="clear" w:color="auto" w:fill="FFFFFF"/>
          <w:lang w:val="kk-KZ"/>
        </w:rPr>
        <w:t>ө</w:t>
      </w:r>
      <w:r w:rsidRPr="0093009B">
        <w:rPr>
          <w:rFonts w:ascii="Times New Roman" w:hAnsi="Times New Roman"/>
          <w:b/>
          <w:color w:val="000000"/>
          <w:sz w:val="26"/>
          <w:szCs w:val="26"/>
          <w:shd w:val="clear" w:color="auto" w:fill="FFFFFF"/>
          <w:lang w:val="kk-KZ"/>
        </w:rPr>
        <w:t>тінім</w:t>
      </w:r>
    </w:p>
    <w:p w14:paraId="320199EC" w14:textId="77777777" w:rsidR="0037016D" w:rsidRPr="0093009B" w:rsidRDefault="0037016D" w:rsidP="009D59C5">
      <w:pPr>
        <w:pStyle w:val="a9"/>
        <w:ind w:firstLine="708"/>
        <w:jc w:val="both"/>
        <w:rPr>
          <w:rFonts w:ascii="Times New Roman" w:hAnsi="Times New Roman"/>
          <w:color w:val="000000"/>
          <w:sz w:val="26"/>
          <w:szCs w:val="26"/>
          <w:shd w:val="clear" w:color="auto" w:fill="FFFFFF"/>
          <w:lang w:val="kk-KZ"/>
        </w:rPr>
      </w:pPr>
    </w:p>
    <w:p w14:paraId="027AC48F" w14:textId="58C5A8DB"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 xml:space="preserve">«Kazakh Tourism» ұлттық компаниясы» </w:t>
      </w:r>
      <w:r w:rsidR="00890D29" w:rsidRPr="0093009B">
        <w:rPr>
          <w:rFonts w:ascii="Times New Roman" w:hAnsi="Times New Roman"/>
          <w:color w:val="000000"/>
          <w:sz w:val="26"/>
          <w:szCs w:val="26"/>
          <w:shd w:val="clear" w:color="auto" w:fill="FFFFFF"/>
          <w:lang w:val="kk-KZ"/>
        </w:rPr>
        <w:t>а</w:t>
      </w:r>
      <w:r w:rsidRPr="0093009B">
        <w:rPr>
          <w:rFonts w:ascii="Times New Roman" w:hAnsi="Times New Roman"/>
          <w:color w:val="000000"/>
          <w:sz w:val="26"/>
          <w:szCs w:val="26"/>
          <w:shd w:val="clear" w:color="auto" w:fill="FFFFFF"/>
          <w:lang w:val="kk-KZ"/>
        </w:rPr>
        <w:t>кционерлік қоғамы (бұдан әрі-Қоғам) өтеулі қызметтер көрсету шарты бойынша кәсіпкерлік қызмет субъектісі болып табылмайтын жеке тұлғаның қызметтер көрсетуі үшін контрагент іздеуді жүзеге асырады.</w:t>
      </w:r>
    </w:p>
    <w:p w14:paraId="2B14A8A6" w14:textId="3A29385C" w:rsidR="00D0231D" w:rsidRPr="0093009B" w:rsidRDefault="00C97FFE" w:rsidP="00F33D18">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r w:rsidRPr="0093009B">
        <w:rPr>
          <w:rFonts w:ascii="Times New Roman" w:hAnsi="Times New Roman"/>
          <w:b/>
          <w:color w:val="000000"/>
          <w:sz w:val="26"/>
          <w:szCs w:val="26"/>
          <w:shd w:val="clear" w:color="auto" w:fill="FFFFFF"/>
          <w:lang w:val="kk-KZ"/>
        </w:rPr>
        <w:t xml:space="preserve">          </w:t>
      </w:r>
      <w:r w:rsidR="0037016D" w:rsidRPr="0093009B">
        <w:rPr>
          <w:rFonts w:ascii="Times New Roman" w:hAnsi="Times New Roman"/>
          <w:b/>
          <w:color w:val="000000"/>
          <w:sz w:val="26"/>
          <w:szCs w:val="26"/>
          <w:shd w:val="clear" w:color="auto" w:fill="FFFFFF"/>
          <w:lang w:val="kk-KZ"/>
        </w:rPr>
        <w:t>Қызметтің атауы</w:t>
      </w:r>
      <w:r w:rsidR="007051D5" w:rsidRPr="0093009B">
        <w:rPr>
          <w:b/>
          <w:color w:val="000000"/>
          <w:shd w:val="clear" w:color="auto" w:fill="FFFFFF"/>
          <w:lang w:val="kk-KZ"/>
        </w:rPr>
        <w:t>:</w:t>
      </w:r>
      <w:r w:rsidR="00446867" w:rsidRPr="0093009B">
        <w:rPr>
          <w:b/>
          <w:color w:val="000000"/>
          <w:shd w:val="clear" w:color="auto" w:fill="FFFFFF"/>
          <w:lang w:val="kk-KZ"/>
        </w:rPr>
        <w:t xml:space="preserve"> </w:t>
      </w:r>
      <w:r w:rsidR="00F33D18" w:rsidRPr="00F33D18">
        <w:rPr>
          <w:rFonts w:ascii="Times New Roman" w:eastAsia="Times New Roman" w:hAnsi="Times New Roman" w:cs="Times New Roman"/>
          <w:color w:val="000000"/>
          <w:sz w:val="26"/>
          <w:szCs w:val="26"/>
          <w:shd w:val="clear" w:color="auto" w:fill="FFFFFF"/>
          <w:lang w:val="kk-KZ" w:eastAsia="ru-RU"/>
        </w:rPr>
        <w:t>Қазақстан туризмінің онлайн академиясы үшін</w:t>
      </w:r>
      <w:r w:rsidR="00F33D18">
        <w:rPr>
          <w:rFonts w:ascii="Times New Roman" w:eastAsia="Times New Roman" w:hAnsi="Times New Roman" w:cs="Times New Roman"/>
          <w:color w:val="000000"/>
          <w:sz w:val="26"/>
          <w:szCs w:val="26"/>
          <w:shd w:val="clear" w:color="auto" w:fill="FFFFFF"/>
          <w:lang w:val="kk-KZ" w:eastAsia="ru-RU"/>
        </w:rPr>
        <w:t xml:space="preserve"> </w:t>
      </w:r>
      <w:r w:rsidR="00F33D18" w:rsidRPr="00F33D18">
        <w:rPr>
          <w:rFonts w:ascii="Times New Roman" w:eastAsia="Times New Roman" w:hAnsi="Times New Roman" w:cs="Times New Roman"/>
          <w:color w:val="000000"/>
          <w:sz w:val="26"/>
          <w:szCs w:val="26"/>
          <w:shd w:val="clear" w:color="auto" w:fill="FFFFFF"/>
          <w:lang w:val="kk-KZ" w:eastAsia="ru-RU"/>
        </w:rPr>
        <w:t>бейнесабақ спикері қызметтері</w:t>
      </w:r>
      <w:r w:rsidR="00D0231D" w:rsidRPr="00FD6B02">
        <w:rPr>
          <w:rFonts w:ascii="Times New Roman" w:eastAsia="Times New Roman" w:hAnsi="Times New Roman" w:cs="Times New Roman"/>
          <w:color w:val="000000"/>
          <w:sz w:val="26"/>
          <w:szCs w:val="26"/>
          <w:shd w:val="clear" w:color="auto" w:fill="FFFFFF"/>
          <w:lang w:val="kk-KZ" w:eastAsia="ru-RU"/>
        </w:rPr>
        <w:t>.</w:t>
      </w:r>
    </w:p>
    <w:p w14:paraId="02AE950D" w14:textId="77777777" w:rsidR="003A1411" w:rsidRDefault="0037016D" w:rsidP="000E2E51">
      <w:pPr>
        <w:spacing w:after="0" w:line="240" w:lineRule="auto"/>
        <w:ind w:firstLine="709"/>
        <w:jc w:val="both"/>
        <w:rPr>
          <w:rFonts w:ascii="Times New Roman" w:hAnsi="Times New Roman"/>
          <w:color w:val="000000"/>
          <w:sz w:val="26"/>
          <w:szCs w:val="26"/>
          <w:shd w:val="clear" w:color="auto" w:fill="FFFFFF"/>
          <w:lang w:val="kk-KZ"/>
        </w:rPr>
      </w:pPr>
      <w:r w:rsidRPr="00446867">
        <w:rPr>
          <w:rFonts w:ascii="Times New Roman" w:hAnsi="Times New Roman"/>
          <w:b/>
          <w:color w:val="000000"/>
          <w:sz w:val="26"/>
          <w:szCs w:val="26"/>
          <w:shd w:val="clear" w:color="auto" w:fill="FFFFFF"/>
          <w:lang w:val="kk-KZ"/>
        </w:rPr>
        <w:t>Біліктілік талаптары</w:t>
      </w:r>
      <w:r w:rsidRPr="00446867">
        <w:rPr>
          <w:rFonts w:ascii="Times New Roman" w:hAnsi="Times New Roman"/>
          <w:color w:val="000000"/>
          <w:sz w:val="26"/>
          <w:szCs w:val="26"/>
          <w:shd w:val="clear" w:color="auto" w:fill="FFFFFF"/>
          <w:lang w:val="kk-KZ"/>
        </w:rPr>
        <w:t>:</w:t>
      </w:r>
    </w:p>
    <w:p w14:paraId="72FC8E10" w14:textId="7D137F2C" w:rsidR="003A1411" w:rsidRPr="003A1411" w:rsidRDefault="003A1411" w:rsidP="003A1411">
      <w:pPr>
        <w:spacing w:after="0" w:line="240" w:lineRule="auto"/>
        <w:ind w:firstLine="709"/>
        <w:jc w:val="both"/>
        <w:rPr>
          <w:rFonts w:ascii="Times New Roman" w:hAnsi="Times New Roman"/>
          <w:color w:val="000000"/>
          <w:sz w:val="26"/>
          <w:szCs w:val="26"/>
          <w:shd w:val="clear" w:color="auto" w:fill="FFFFFF"/>
          <w:lang w:val="kk-KZ"/>
        </w:rPr>
      </w:pPr>
      <w:r>
        <w:rPr>
          <w:rFonts w:ascii="Times New Roman" w:hAnsi="Times New Roman"/>
          <w:color w:val="000000"/>
          <w:sz w:val="26"/>
          <w:szCs w:val="26"/>
          <w:shd w:val="clear" w:color="auto" w:fill="FFFFFF"/>
          <w:lang w:val="kk-KZ"/>
        </w:rPr>
        <w:t xml:space="preserve">1) </w:t>
      </w:r>
      <w:r w:rsidR="00F33D18">
        <w:rPr>
          <w:rFonts w:ascii="Times New Roman" w:hAnsi="Times New Roman"/>
          <w:color w:val="000000"/>
          <w:sz w:val="26"/>
          <w:szCs w:val="26"/>
          <w:shd w:val="clear" w:color="auto" w:fill="FFFFFF"/>
          <w:lang w:val="kk-KZ"/>
        </w:rPr>
        <w:t>ж</w:t>
      </w:r>
      <w:r w:rsidR="00F33D18" w:rsidRPr="00F33D18">
        <w:rPr>
          <w:rFonts w:ascii="Times New Roman" w:hAnsi="Times New Roman"/>
          <w:color w:val="000000"/>
          <w:sz w:val="26"/>
          <w:szCs w:val="26"/>
          <w:shd w:val="clear" w:color="auto" w:fill="FFFFFF"/>
          <w:lang w:val="kk-KZ"/>
        </w:rPr>
        <w:t>оғары білімінің болуы. Жоғары білім туралы дипломмен расталады</w:t>
      </w:r>
      <w:r w:rsidRPr="003A1411">
        <w:rPr>
          <w:rFonts w:ascii="Times New Roman" w:hAnsi="Times New Roman"/>
          <w:color w:val="000000"/>
          <w:sz w:val="26"/>
          <w:szCs w:val="26"/>
          <w:shd w:val="clear" w:color="auto" w:fill="FFFFFF"/>
          <w:lang w:val="kk-KZ"/>
        </w:rPr>
        <w:t>.</w:t>
      </w:r>
    </w:p>
    <w:p w14:paraId="65E86E46" w14:textId="53A825C1" w:rsidR="003A1411" w:rsidRPr="003A1411" w:rsidRDefault="003A1411" w:rsidP="00F33D18">
      <w:pPr>
        <w:spacing w:after="0" w:line="240" w:lineRule="auto"/>
        <w:ind w:firstLine="709"/>
        <w:jc w:val="both"/>
        <w:rPr>
          <w:rFonts w:ascii="Times New Roman" w:hAnsi="Times New Roman"/>
          <w:color w:val="000000"/>
          <w:sz w:val="26"/>
          <w:szCs w:val="26"/>
          <w:shd w:val="clear" w:color="auto" w:fill="FFFFFF"/>
          <w:lang w:val="kk-KZ"/>
        </w:rPr>
      </w:pPr>
      <w:r w:rsidRPr="003A1411">
        <w:rPr>
          <w:rFonts w:ascii="Times New Roman" w:hAnsi="Times New Roman"/>
          <w:color w:val="000000"/>
          <w:sz w:val="26"/>
          <w:szCs w:val="26"/>
          <w:shd w:val="clear" w:color="auto" w:fill="FFFFFF"/>
          <w:lang w:val="kk-KZ"/>
        </w:rPr>
        <w:t>2</w:t>
      </w:r>
      <w:r>
        <w:rPr>
          <w:rFonts w:ascii="Times New Roman" w:hAnsi="Times New Roman"/>
          <w:color w:val="000000"/>
          <w:sz w:val="26"/>
          <w:szCs w:val="26"/>
          <w:shd w:val="clear" w:color="auto" w:fill="FFFFFF"/>
          <w:lang w:val="kk-KZ"/>
        </w:rPr>
        <w:t>)</w:t>
      </w:r>
      <w:r w:rsidRPr="003A1411">
        <w:rPr>
          <w:rFonts w:ascii="Times New Roman" w:hAnsi="Times New Roman"/>
          <w:color w:val="000000"/>
          <w:sz w:val="26"/>
          <w:szCs w:val="26"/>
          <w:shd w:val="clear" w:color="auto" w:fill="FFFFFF"/>
          <w:lang w:val="kk-KZ"/>
        </w:rPr>
        <w:t xml:space="preserve"> </w:t>
      </w:r>
      <w:r w:rsidR="00F33D18">
        <w:rPr>
          <w:rFonts w:ascii="Times New Roman" w:hAnsi="Times New Roman"/>
          <w:color w:val="000000"/>
          <w:sz w:val="26"/>
          <w:szCs w:val="26"/>
          <w:shd w:val="clear" w:color="auto" w:fill="FFFFFF"/>
          <w:lang w:val="kk-KZ"/>
        </w:rPr>
        <w:t>т</w:t>
      </w:r>
      <w:r w:rsidR="00F33D18" w:rsidRPr="00F33D18">
        <w:rPr>
          <w:rFonts w:ascii="Times New Roman" w:hAnsi="Times New Roman"/>
          <w:color w:val="000000"/>
          <w:sz w:val="26"/>
          <w:szCs w:val="26"/>
          <w:shd w:val="clear" w:color="auto" w:fill="FFFFFF"/>
          <w:lang w:val="kk-KZ"/>
        </w:rPr>
        <w:t>уризм саласында кәсіби қызмет тәжірибесінің болуы, соның ішінде курстың тақырыбына байланысты ғылыми, білім беру, сараптамалық, практикалық немесе өзге де қызмет. Еңбек шартымен және Қазақстан Республикасы Еңбек кодексінің 35-бабында көзделген өзге де құжаттармен расталады, сондай-ақ көрсетілген қызметтер/орындалған жұмыстар актілерімен расталуы мүмкін</w:t>
      </w:r>
      <w:r w:rsidRPr="003A1411">
        <w:rPr>
          <w:rFonts w:ascii="Times New Roman" w:hAnsi="Times New Roman"/>
          <w:color w:val="000000"/>
          <w:sz w:val="26"/>
          <w:szCs w:val="26"/>
          <w:shd w:val="clear" w:color="auto" w:fill="FFFFFF"/>
          <w:lang w:val="kk-KZ"/>
        </w:rPr>
        <w:t>.</w:t>
      </w:r>
    </w:p>
    <w:p w14:paraId="390C1FE5" w14:textId="38EB15A9" w:rsidR="00C97FFE" w:rsidRPr="00DF6F69" w:rsidRDefault="0037016D" w:rsidP="003A1411">
      <w:pPr>
        <w:spacing w:after="0" w:line="240" w:lineRule="auto"/>
        <w:ind w:firstLine="709"/>
        <w:jc w:val="both"/>
        <w:rPr>
          <w:rFonts w:ascii="Times New Roman" w:hAnsi="Times New Roman" w:cs="Times New Roman"/>
          <w:sz w:val="28"/>
          <w:szCs w:val="28"/>
          <w:lang w:val="kk-KZ"/>
        </w:rPr>
      </w:pPr>
      <w:r w:rsidRPr="00DF6F69">
        <w:rPr>
          <w:rFonts w:ascii="Times New Roman" w:hAnsi="Times New Roman"/>
          <w:b/>
          <w:sz w:val="26"/>
          <w:szCs w:val="26"/>
          <w:shd w:val="clear" w:color="auto" w:fill="FFFFFF"/>
          <w:lang w:val="kk-KZ"/>
        </w:rPr>
        <w:t>Қызмет көрсету мерзімі</w:t>
      </w:r>
      <w:r w:rsidR="00DC71C5" w:rsidRPr="00DF6F69">
        <w:rPr>
          <w:rFonts w:ascii="Times New Roman" w:hAnsi="Times New Roman"/>
          <w:b/>
          <w:sz w:val="26"/>
          <w:szCs w:val="26"/>
          <w:shd w:val="clear" w:color="auto" w:fill="FFFFFF"/>
          <w:lang w:val="kk-KZ"/>
        </w:rPr>
        <w:t>:</w:t>
      </w:r>
      <w:r w:rsidR="00C455FB" w:rsidRPr="00DF6F69">
        <w:rPr>
          <w:color w:val="00000A"/>
          <w:lang w:val="kk-KZ"/>
        </w:rPr>
        <w:t xml:space="preserve"> </w:t>
      </w:r>
      <w:r w:rsidR="00F33D18" w:rsidRPr="00F33D18">
        <w:rPr>
          <w:rFonts w:ascii="Times New Roman" w:hAnsi="Times New Roman" w:cs="Times New Roman"/>
          <w:color w:val="00000A"/>
          <w:sz w:val="26"/>
          <w:szCs w:val="26"/>
          <w:lang w:val="kk-KZ"/>
        </w:rPr>
        <w:t>Тапсырыс беруші ұсынған кестеге сәйкес, 2026 жылғы 18 қыркүйекке (қоса алғанда) дейін</w:t>
      </w:r>
      <w:r w:rsidR="00DA7844" w:rsidRPr="00DF6F69">
        <w:rPr>
          <w:rFonts w:ascii="Times New Roman" w:hAnsi="Times New Roman" w:cs="Times New Roman"/>
          <w:sz w:val="26"/>
          <w:szCs w:val="26"/>
          <w:lang w:val="kk-KZ"/>
        </w:rPr>
        <w:t>.</w:t>
      </w:r>
      <w:r w:rsidR="00C455FB" w:rsidRPr="00DF6F69">
        <w:rPr>
          <w:rFonts w:ascii="Times New Roman" w:hAnsi="Times New Roman" w:cs="Times New Roman"/>
          <w:sz w:val="28"/>
          <w:szCs w:val="28"/>
          <w:lang w:val="kk-KZ"/>
        </w:rPr>
        <w:t xml:space="preserve"> </w:t>
      </w:r>
    </w:p>
    <w:p w14:paraId="42175D47" w14:textId="37A9742B" w:rsidR="00BC18E5" w:rsidRPr="00E213A6" w:rsidRDefault="0037016D" w:rsidP="003A1411">
      <w:pPr>
        <w:spacing w:after="0"/>
        <w:ind w:firstLine="708"/>
        <w:jc w:val="both"/>
        <w:rPr>
          <w:rFonts w:ascii="Times New Roman" w:hAnsi="Times New Roman"/>
          <w:color w:val="000000"/>
          <w:sz w:val="26"/>
          <w:szCs w:val="26"/>
          <w:shd w:val="clear" w:color="auto" w:fill="FFFFFF"/>
          <w:lang w:val="kk-KZ"/>
        </w:rPr>
      </w:pPr>
      <w:r w:rsidRPr="00DF6F69">
        <w:rPr>
          <w:rFonts w:ascii="Times New Roman" w:hAnsi="Times New Roman"/>
          <w:b/>
          <w:color w:val="000000"/>
          <w:sz w:val="26"/>
          <w:szCs w:val="26"/>
          <w:shd w:val="clear" w:color="auto" w:fill="FFFFFF"/>
          <w:lang w:val="kk-KZ"/>
        </w:rPr>
        <w:t>Көрсетілген қызметтер үшін ақы төлеу тәртібі</w:t>
      </w:r>
      <w:r w:rsidR="009C3833" w:rsidRPr="00DF6F69">
        <w:rPr>
          <w:rFonts w:ascii="Times New Roman" w:hAnsi="Times New Roman"/>
          <w:color w:val="000000"/>
          <w:sz w:val="26"/>
          <w:szCs w:val="26"/>
          <w:shd w:val="clear" w:color="auto" w:fill="FFFFFF"/>
          <w:lang w:val="kk-KZ"/>
        </w:rPr>
        <w:t>:</w:t>
      </w:r>
      <w:r w:rsidR="00E213A6" w:rsidRPr="00DF6F69">
        <w:rPr>
          <w:rFonts w:ascii="Times New Roman" w:hAnsi="Times New Roman"/>
          <w:color w:val="000000"/>
          <w:sz w:val="26"/>
          <w:szCs w:val="26"/>
          <w:shd w:val="clear" w:color="auto" w:fill="FFFFFF"/>
          <w:lang w:val="kk-KZ"/>
        </w:rPr>
        <w:t xml:space="preserve"> </w:t>
      </w:r>
      <w:r w:rsidR="00F33D18">
        <w:rPr>
          <w:rFonts w:ascii="Times New Roman" w:hAnsi="Times New Roman"/>
          <w:color w:val="000000"/>
          <w:sz w:val="26"/>
          <w:szCs w:val="26"/>
          <w:shd w:val="clear" w:color="auto" w:fill="FFFFFF"/>
          <w:lang w:val="kk-KZ"/>
        </w:rPr>
        <w:t>т</w:t>
      </w:r>
      <w:r w:rsidR="00F33D18" w:rsidRPr="00F33D18">
        <w:rPr>
          <w:rFonts w:ascii="Times New Roman" w:hAnsi="Times New Roman"/>
          <w:color w:val="000000"/>
          <w:sz w:val="26"/>
          <w:szCs w:val="26"/>
          <w:shd w:val="clear" w:color="auto" w:fill="FFFFFF"/>
          <w:lang w:val="kk-KZ"/>
        </w:rPr>
        <w:t>өлем нақты көрсетілген қызметтер үшін көрсетілген қызметтер туралы есеп ұсынылғаннан және екі тарап көрсетілген қызметтер актісіне қол қойғаннан кейін жүргізіледі</w:t>
      </w:r>
      <w:r w:rsidR="00A51ACC">
        <w:rPr>
          <w:rFonts w:ascii="Times New Roman" w:hAnsi="Times New Roman"/>
          <w:color w:val="000000"/>
          <w:sz w:val="26"/>
          <w:szCs w:val="26"/>
          <w:shd w:val="clear" w:color="auto" w:fill="FFFFFF"/>
          <w:lang w:val="kk-KZ"/>
        </w:rPr>
        <w:t>.</w:t>
      </w:r>
    </w:p>
    <w:p w14:paraId="1F423045" w14:textId="70EEA157" w:rsidR="0037016D" w:rsidRPr="009D59C5" w:rsidRDefault="0037016D" w:rsidP="003A1411">
      <w:pPr>
        <w:spacing w:after="0" w:line="240" w:lineRule="auto"/>
        <w:ind w:firstLine="720"/>
        <w:jc w:val="both"/>
        <w:rPr>
          <w:rFonts w:ascii="Times New Roman" w:eastAsia="Times New Roman" w:hAnsi="Times New Roman" w:cs="Times New Roman"/>
          <w:color w:val="000000"/>
          <w:sz w:val="26"/>
          <w:szCs w:val="26"/>
          <w:shd w:val="clear" w:color="auto" w:fill="FFFFFF"/>
          <w:lang w:val="kk-KZ" w:eastAsia="ru-RU"/>
        </w:rPr>
      </w:pPr>
      <w:r w:rsidRPr="007051D5">
        <w:rPr>
          <w:rFonts w:ascii="Times New Roman" w:hAnsi="Times New Roman"/>
          <w:b/>
          <w:color w:val="000000"/>
          <w:sz w:val="26"/>
          <w:szCs w:val="26"/>
          <w:shd w:val="clear" w:color="auto" w:fill="FFFFFF"/>
          <w:lang w:val="kk-KZ"/>
        </w:rPr>
        <w:t xml:space="preserve">Әлеуетті контрагенттің қоғамның электрондық мекенжайына ұсынуы үшін қажетті құжаттар </w:t>
      </w:r>
      <w:r w:rsidR="00A51ACC" w:rsidRPr="00A51ACC">
        <w:rPr>
          <w:rFonts w:ascii="Times New Roman" w:hAnsi="Times New Roman"/>
          <w:b/>
          <w:color w:val="000000"/>
          <w:sz w:val="26"/>
          <w:szCs w:val="26"/>
          <w:shd w:val="clear" w:color="auto" w:fill="FFFFFF"/>
          <w:lang w:val="kk-KZ"/>
        </w:rPr>
        <w:t>kazakhtourism868@gmail.com</w:t>
      </w:r>
      <w:r w:rsidRPr="007051D5">
        <w:rPr>
          <w:rFonts w:ascii="Times New Roman" w:hAnsi="Times New Roman"/>
          <w:b/>
          <w:color w:val="000000"/>
          <w:sz w:val="26"/>
          <w:szCs w:val="26"/>
          <w:shd w:val="clear" w:color="auto" w:fill="FFFFFF"/>
          <w:lang w:val="kk-KZ"/>
        </w:rPr>
        <w:t>:</w:t>
      </w:r>
    </w:p>
    <w:p w14:paraId="49429BBC" w14:textId="32449FBA"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1)</w:t>
      </w:r>
      <w:r w:rsidR="004946AD" w:rsidRPr="007051D5">
        <w:rPr>
          <w:rFonts w:ascii="Times New Roman" w:hAnsi="Times New Roman"/>
          <w:color w:val="000000"/>
          <w:sz w:val="26"/>
          <w:szCs w:val="26"/>
          <w:shd w:val="clear" w:color="auto" w:fill="FFFFFF"/>
          <w:lang w:val="kk-KZ"/>
        </w:rPr>
        <w:t xml:space="preserve"> </w:t>
      </w:r>
      <w:r w:rsidRPr="007051D5">
        <w:rPr>
          <w:rFonts w:ascii="Times New Roman" w:hAnsi="Times New Roman"/>
          <w:color w:val="000000"/>
          <w:sz w:val="26"/>
          <w:szCs w:val="26"/>
          <w:shd w:val="clear" w:color="auto" w:fill="FFFFFF"/>
          <w:lang w:val="kk-KZ"/>
        </w:rPr>
        <w:t>жеке басын куәландыратын құжаттың көшірмесі (жеке куәлік/паспорт);</w:t>
      </w:r>
    </w:p>
    <w:p w14:paraId="1B5D5EE1" w14:textId="77777777"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2) фотосуреті бар және байланыс деректері көрсетілген түйіндеме.</w:t>
      </w:r>
    </w:p>
    <w:p w14:paraId="6DD60223" w14:textId="74BD20AA" w:rsidR="0037016D" w:rsidRPr="007051D5" w:rsidRDefault="0037016D" w:rsidP="003A1411">
      <w:pPr>
        <w:pStyle w:val="a9"/>
        <w:ind w:firstLine="709"/>
        <w:jc w:val="both"/>
        <w:rPr>
          <w:rFonts w:ascii="Times New Roman" w:hAnsi="Times New Roman"/>
          <w:b/>
          <w:color w:val="000000"/>
          <w:sz w:val="26"/>
          <w:szCs w:val="26"/>
          <w:shd w:val="clear" w:color="auto" w:fill="FFFFFF"/>
          <w:lang w:val="kk-KZ"/>
        </w:rPr>
      </w:pPr>
      <w:r w:rsidRPr="007051D5">
        <w:rPr>
          <w:rFonts w:ascii="Times New Roman" w:hAnsi="Times New Roman"/>
          <w:b/>
          <w:color w:val="000000"/>
          <w:sz w:val="26"/>
          <w:szCs w:val="26"/>
          <w:shd w:val="clear" w:color="auto" w:fill="FFFFFF"/>
          <w:lang w:val="kk-KZ"/>
        </w:rPr>
        <w:t>Әлеуетті контрагенттен келіп түскен ұсыныс осы өтінімде көрсетілген талаптарға сәйкес келген жағдайда әлеуетті контрагент хабардар етіледі және әңгімелесуге шақырылады. Бұл ретте әлеуетті контрагент әңгімелесу жүргізу кезінде қосымша мынадай құжаттарды ұсыну қажет:</w:t>
      </w:r>
    </w:p>
    <w:p w14:paraId="461CF7A5" w14:textId="77777777"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1) білімі туралы дипломдардың, кәсіптік даярлығы туралы куәліктердің (бар болса), сертификаттардың және білімін растайтын өзге де құжаттардың көшірмелері;</w:t>
      </w:r>
    </w:p>
    <w:p w14:paraId="60554364" w14:textId="77777777" w:rsidR="0037016D" w:rsidRPr="007051D5" w:rsidRDefault="0037016D" w:rsidP="00BC18E5">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2) тиісті жұмыс тәжірибесін растайтын құжаттардың көшірмелері (еңбек кітапшасының, шарттардың, көрсетілген қызметтерді қабылдау-тапсыру актілерінің көшірмесі немесе т. б.), қосымша алғыс хаттар, мінездемелер, ұсынымдар берілуі мүмкін;</w:t>
      </w:r>
    </w:p>
    <w:p w14:paraId="420733FC" w14:textId="77777777"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3) соттылықтың болуы немесе болмауы туралы анықтама;</w:t>
      </w:r>
    </w:p>
    <w:p w14:paraId="29623087" w14:textId="77777777"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4) наркологиялық ұйымда есепте тұрғаны /тұрмағаны туралы анықтама;</w:t>
      </w:r>
    </w:p>
    <w:p w14:paraId="36EC66B0" w14:textId="17A69168"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5) психоневрологиялық ұйымда есепте тұрғаны /тұрмағаны туралы анықтама;</w:t>
      </w:r>
    </w:p>
    <w:p w14:paraId="41B5C61F" w14:textId="587C3F51" w:rsidR="005D1F2B"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6) осы өтінімге қоса берілетін Нысан бойынша дербес деректерді жинауға және өңдеуге келісім.</w:t>
      </w:r>
    </w:p>
    <w:p w14:paraId="279FA2CD" w14:textId="77777777" w:rsidR="00F33D18" w:rsidRDefault="00BD0F6C" w:rsidP="003A1411">
      <w:pPr>
        <w:pStyle w:val="a3"/>
        <w:shd w:val="clear" w:color="auto" w:fill="FFFFFF"/>
        <w:spacing w:after="0"/>
        <w:ind w:firstLine="4820"/>
        <w:rPr>
          <w:rStyle w:val="a5"/>
          <w:b w:val="0"/>
          <w:bCs w:val="0"/>
          <w:color w:val="4C4C4C"/>
          <w:lang w:val="kk-KZ"/>
        </w:rPr>
      </w:pPr>
      <w:r w:rsidRPr="007F0D47">
        <w:rPr>
          <w:rStyle w:val="a5"/>
          <w:b w:val="0"/>
          <w:bCs w:val="0"/>
          <w:color w:val="4C4C4C"/>
          <w:lang w:val="kk-KZ"/>
        </w:rPr>
        <w:t xml:space="preserve">                               </w:t>
      </w:r>
    </w:p>
    <w:p w14:paraId="449AA0FA" w14:textId="77777777" w:rsidR="00F33D18" w:rsidRDefault="00F33D18" w:rsidP="003A1411">
      <w:pPr>
        <w:pStyle w:val="a3"/>
        <w:shd w:val="clear" w:color="auto" w:fill="FFFFFF"/>
        <w:spacing w:after="0"/>
        <w:ind w:firstLine="4820"/>
        <w:rPr>
          <w:rStyle w:val="a5"/>
          <w:b w:val="0"/>
          <w:bCs w:val="0"/>
          <w:color w:val="4C4C4C"/>
          <w:lang w:val="kk-KZ"/>
        </w:rPr>
      </w:pPr>
    </w:p>
    <w:p w14:paraId="5C80F649" w14:textId="77777777" w:rsidR="00F33D18" w:rsidRDefault="00F33D18" w:rsidP="003A1411">
      <w:pPr>
        <w:pStyle w:val="a3"/>
        <w:shd w:val="clear" w:color="auto" w:fill="FFFFFF"/>
        <w:spacing w:after="0"/>
        <w:ind w:firstLine="4820"/>
        <w:rPr>
          <w:rStyle w:val="a5"/>
          <w:b w:val="0"/>
          <w:bCs w:val="0"/>
          <w:color w:val="4C4C4C"/>
          <w:lang w:val="kk-KZ"/>
        </w:rPr>
      </w:pPr>
    </w:p>
    <w:p w14:paraId="5E070728" w14:textId="77777777" w:rsidR="00F33D18" w:rsidRDefault="00F33D18" w:rsidP="003A1411">
      <w:pPr>
        <w:pStyle w:val="a3"/>
        <w:shd w:val="clear" w:color="auto" w:fill="FFFFFF"/>
        <w:spacing w:after="0"/>
        <w:ind w:firstLine="4820"/>
        <w:rPr>
          <w:rStyle w:val="a5"/>
          <w:b w:val="0"/>
          <w:bCs w:val="0"/>
          <w:color w:val="4C4C4C"/>
          <w:lang w:val="kk-KZ"/>
        </w:rPr>
      </w:pPr>
    </w:p>
    <w:p w14:paraId="7E369131" w14:textId="77777777" w:rsidR="00F33D18" w:rsidRDefault="00F33D18" w:rsidP="003A1411">
      <w:pPr>
        <w:pStyle w:val="a3"/>
        <w:shd w:val="clear" w:color="auto" w:fill="FFFFFF"/>
        <w:spacing w:after="0"/>
        <w:ind w:firstLine="4820"/>
        <w:rPr>
          <w:rStyle w:val="a5"/>
          <w:b w:val="0"/>
          <w:bCs w:val="0"/>
          <w:color w:val="4C4C4C"/>
          <w:lang w:val="kk-KZ"/>
        </w:rPr>
      </w:pPr>
    </w:p>
    <w:p w14:paraId="0646560C" w14:textId="77777777" w:rsidR="00F33D18" w:rsidRDefault="00F33D18" w:rsidP="003A1411">
      <w:pPr>
        <w:pStyle w:val="a3"/>
        <w:shd w:val="clear" w:color="auto" w:fill="FFFFFF"/>
        <w:spacing w:after="0"/>
        <w:ind w:firstLine="4820"/>
        <w:rPr>
          <w:rStyle w:val="a5"/>
          <w:b w:val="0"/>
          <w:bCs w:val="0"/>
          <w:color w:val="4C4C4C"/>
          <w:lang w:val="kk-KZ"/>
        </w:rPr>
      </w:pPr>
    </w:p>
    <w:p w14:paraId="1A81323C" w14:textId="77777777" w:rsidR="00F33D18" w:rsidRDefault="00F33D18" w:rsidP="003A1411">
      <w:pPr>
        <w:pStyle w:val="a3"/>
        <w:shd w:val="clear" w:color="auto" w:fill="FFFFFF"/>
        <w:spacing w:after="0"/>
        <w:ind w:firstLine="4820"/>
        <w:rPr>
          <w:rStyle w:val="a5"/>
          <w:b w:val="0"/>
          <w:bCs w:val="0"/>
          <w:color w:val="4C4C4C"/>
          <w:lang w:val="kk-KZ"/>
        </w:rPr>
      </w:pPr>
    </w:p>
    <w:p w14:paraId="230715FF" w14:textId="628F5BB6" w:rsidR="003551B0" w:rsidRDefault="00F33D18" w:rsidP="003A1411">
      <w:pPr>
        <w:pStyle w:val="a3"/>
        <w:shd w:val="clear" w:color="auto" w:fill="FFFFFF"/>
        <w:spacing w:after="0"/>
        <w:ind w:firstLine="4820"/>
        <w:rPr>
          <w:rStyle w:val="a5"/>
          <w:b w:val="0"/>
          <w:bCs w:val="0"/>
          <w:color w:val="4C4C4C"/>
        </w:rPr>
      </w:pPr>
      <w:r>
        <w:rPr>
          <w:rStyle w:val="a5"/>
          <w:b w:val="0"/>
          <w:bCs w:val="0"/>
          <w:color w:val="4C4C4C"/>
          <w:lang w:val="kk-KZ"/>
        </w:rPr>
        <w:lastRenderedPageBreak/>
        <w:t xml:space="preserve">                              </w:t>
      </w:r>
      <w:r w:rsidR="00BD0F6C" w:rsidRPr="007F0D47">
        <w:rPr>
          <w:rStyle w:val="a5"/>
          <w:b w:val="0"/>
          <w:bCs w:val="0"/>
          <w:color w:val="4C4C4C"/>
          <w:lang w:val="kk-KZ"/>
        </w:rPr>
        <w:t xml:space="preserve">   </w:t>
      </w:r>
      <w:r w:rsidR="00A02BB3">
        <w:rPr>
          <w:rStyle w:val="a5"/>
          <w:b w:val="0"/>
          <w:bCs w:val="0"/>
          <w:color w:val="4C4C4C"/>
          <w:lang w:val="kk-KZ"/>
        </w:rPr>
        <w:t>Өт</w:t>
      </w:r>
      <w:r w:rsidR="003551B0" w:rsidRPr="003551B0">
        <w:rPr>
          <w:rStyle w:val="a5"/>
          <w:b w:val="0"/>
          <w:bCs w:val="0"/>
          <w:color w:val="4C4C4C"/>
        </w:rPr>
        <w:t>інімге қосымша</w:t>
      </w:r>
    </w:p>
    <w:p w14:paraId="7CEB79C9" w14:textId="77777777" w:rsidR="00FD6B02" w:rsidRPr="007F0D47" w:rsidRDefault="00FD6B02" w:rsidP="00A02BB3">
      <w:pPr>
        <w:pStyle w:val="a3"/>
        <w:shd w:val="clear" w:color="auto" w:fill="FFFFFF"/>
        <w:spacing w:after="0"/>
        <w:ind w:left="6804" w:firstLine="0"/>
        <w:rPr>
          <w:rStyle w:val="a5"/>
          <w:b w:val="0"/>
          <w:bCs w:val="0"/>
          <w:color w:val="4C4C4C"/>
          <w:lang w:val="kk-KZ"/>
        </w:rPr>
      </w:pPr>
    </w:p>
    <w:p w14:paraId="71340F0A" w14:textId="6DE69B3F" w:rsidR="003551B0" w:rsidRPr="0005478F" w:rsidRDefault="003551B0" w:rsidP="00A02BB3">
      <w:pPr>
        <w:pStyle w:val="a3"/>
        <w:shd w:val="clear" w:color="auto" w:fill="FFFFFF"/>
        <w:spacing w:after="0"/>
        <w:ind w:left="6804" w:firstLine="0"/>
        <w:rPr>
          <w:rStyle w:val="a5"/>
          <w:color w:val="4C4C4C"/>
        </w:rPr>
      </w:pPr>
      <w:r w:rsidRPr="003551B0">
        <w:rPr>
          <w:rStyle w:val="a5"/>
          <w:b w:val="0"/>
          <w:bCs w:val="0"/>
          <w:color w:val="4C4C4C"/>
        </w:rPr>
        <w:t>"</w:t>
      </w:r>
      <w:r w:rsidRPr="0005478F">
        <w:rPr>
          <w:rStyle w:val="a5"/>
          <w:color w:val="4C4C4C"/>
        </w:rPr>
        <w:t>Kazakh Tourism"ҰК" АҚ</w:t>
      </w:r>
    </w:p>
    <w:p w14:paraId="1868EBA0" w14:textId="35F0D7F6" w:rsidR="003551B0" w:rsidRPr="0005478F" w:rsidRDefault="003551B0" w:rsidP="0005478F">
      <w:pPr>
        <w:pStyle w:val="a3"/>
        <w:shd w:val="clear" w:color="auto" w:fill="FFFFFF"/>
        <w:spacing w:after="0"/>
        <w:jc w:val="center"/>
        <w:rPr>
          <w:rStyle w:val="a5"/>
          <w:color w:val="4C4C4C"/>
        </w:rPr>
      </w:pPr>
      <w:r w:rsidRPr="0005478F">
        <w:rPr>
          <w:rStyle w:val="a5"/>
          <w:color w:val="4C4C4C"/>
        </w:rPr>
        <w:t>Дербес деректерді жинауға және өңдеуге келісім (нысан)</w:t>
      </w:r>
    </w:p>
    <w:p w14:paraId="0C242914" w14:textId="77777777" w:rsidR="003551B0" w:rsidRPr="003551B0" w:rsidRDefault="003551B0" w:rsidP="003551B0">
      <w:pPr>
        <w:pStyle w:val="a3"/>
        <w:shd w:val="clear" w:color="auto" w:fill="FFFFFF"/>
        <w:spacing w:after="0"/>
        <w:rPr>
          <w:rStyle w:val="a5"/>
          <w:b w:val="0"/>
          <w:bCs w:val="0"/>
          <w:color w:val="4C4C4C"/>
        </w:rPr>
      </w:pPr>
    </w:p>
    <w:p w14:paraId="62489079" w14:textId="7F1A674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"Дербес деректер және оларды қорғау туралы" Қазақстан Республикасының Заңына (бұдан әрі-заң)</w:t>
      </w:r>
      <w:r w:rsidR="0005478F">
        <w:rPr>
          <w:rStyle w:val="a5"/>
          <w:b w:val="0"/>
          <w:bCs w:val="0"/>
          <w:color w:val="4C4C4C"/>
          <w:lang w:val="ru-RU"/>
        </w:rPr>
        <w:t xml:space="preserve"> </w:t>
      </w:r>
      <w:r w:rsidRPr="003551B0">
        <w:rPr>
          <w:rStyle w:val="a5"/>
          <w:b w:val="0"/>
          <w:bCs w:val="0"/>
          <w:color w:val="4C4C4C"/>
        </w:rPr>
        <w:t xml:space="preserve">сәйкес, </w:t>
      </w:r>
    </w:p>
    <w:p w14:paraId="14DB523E" w14:textId="04CB3F8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Мен,_______________________________________________________________________</w:t>
      </w:r>
    </w:p>
    <w:p w14:paraId="3CEED7A9" w14:textId="5E97D21A" w:rsidR="003551B0" w:rsidRPr="0005478F" w:rsidRDefault="003551B0" w:rsidP="003551B0">
      <w:pPr>
        <w:pStyle w:val="a3"/>
        <w:shd w:val="clear" w:color="auto" w:fill="FFFFFF"/>
        <w:spacing w:after="0"/>
        <w:rPr>
          <w:rStyle w:val="a5"/>
          <w:b w:val="0"/>
          <w:bCs w:val="0"/>
          <w:i/>
          <w:iCs/>
          <w:color w:val="4C4C4C"/>
        </w:rPr>
      </w:pPr>
      <w:r w:rsidRPr="0005478F">
        <w:rPr>
          <w:rStyle w:val="a5"/>
          <w:b w:val="0"/>
          <w:bCs w:val="0"/>
          <w:i/>
          <w:iCs/>
          <w:color w:val="4C4C4C"/>
        </w:rPr>
        <w:t>(ТАӘ, оның жеке басын куәландыратын құжат: нөмірі, күні және кім берді, ЖСН)</w:t>
      </w:r>
    </w:p>
    <w:p w14:paraId="31D43EA5" w14:textId="385DA6B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xml:space="preserve">"Kazakh Tourism "ҰК" АҚ (бұдан әрі-қоғам) менің дербес деректерімді жинауға және өңдеуге, сондай-ақ қазіргі уақытта да, болашақта да менің дербес деректерімді алуға, </w:t>
      </w:r>
      <w:r w:rsidR="008704F5">
        <w:rPr>
          <w:rStyle w:val="a5"/>
          <w:b w:val="0"/>
          <w:bCs w:val="0"/>
          <w:color w:val="4C4C4C"/>
          <w:lang w:val="kk-KZ"/>
        </w:rPr>
        <w:t>с</w:t>
      </w:r>
      <w:r w:rsidRPr="003551B0">
        <w:rPr>
          <w:rStyle w:val="a5"/>
          <w:b w:val="0"/>
          <w:bCs w:val="0"/>
          <w:color w:val="4C4C4C"/>
        </w:rPr>
        <w:t xml:space="preserve">ақтауға, </w:t>
      </w:r>
      <w:r w:rsidR="008704F5">
        <w:rPr>
          <w:rStyle w:val="a5"/>
          <w:b w:val="0"/>
          <w:bCs w:val="0"/>
          <w:color w:val="4C4C4C"/>
          <w:lang w:val="kk-KZ"/>
        </w:rPr>
        <w:t>п</w:t>
      </w:r>
      <w:r w:rsidRPr="003551B0">
        <w:rPr>
          <w:rStyle w:val="a5"/>
          <w:b w:val="0"/>
          <w:bCs w:val="0"/>
          <w:color w:val="4C4C4C"/>
        </w:rPr>
        <w:t>айдалануға және таратуға бағытталған қандай да бір құқықтық қатынастармен қоғаммен байланысты үшінші тұлғаларға келісімімді беремін. Қазақстан Республикасының заңнамасына қайшы келмейтін тәртіппен, сондай-ақ менің өтінішім негізінде</w:t>
      </w:r>
      <w:r w:rsidR="008704F5">
        <w:rPr>
          <w:rStyle w:val="a5"/>
          <w:b w:val="0"/>
          <w:bCs w:val="0"/>
          <w:color w:val="4C4C4C"/>
          <w:lang w:val="ru-RU"/>
        </w:rPr>
        <w:t>,</w:t>
      </w:r>
      <w:r w:rsidRPr="003551B0">
        <w:rPr>
          <w:rStyle w:val="a5"/>
          <w:b w:val="0"/>
          <w:bCs w:val="0"/>
          <w:color w:val="4C4C4C"/>
        </w:rPr>
        <w:t xml:space="preserve"> Қазақстан Республикасының заңнамасына қайшы келмейтін өзге де тәсілмен оларды өзгертуге және (немесе), қағаз және (немесе) өзге де материалдық жеткізгіште қоса алғанда, бірақ онымен шектелмей: </w:t>
      </w:r>
    </w:p>
    <w:p w14:paraId="36740806" w14:textId="77777777" w:rsidR="003551B0" w:rsidRPr="0005478F" w:rsidRDefault="003551B0" w:rsidP="003551B0">
      <w:pPr>
        <w:pStyle w:val="a3"/>
        <w:shd w:val="clear" w:color="auto" w:fill="FFFFFF"/>
        <w:spacing w:after="0"/>
        <w:rPr>
          <w:rStyle w:val="a5"/>
          <w:color w:val="4C4C4C"/>
        </w:rPr>
      </w:pPr>
      <w:r w:rsidRPr="0005478F">
        <w:rPr>
          <w:rStyle w:val="a5"/>
          <w:color w:val="4C4C4C"/>
        </w:rPr>
        <w:t>1) азаматтық-құқықтық құқықтық қатынастарды ресімдеу үшін, сондай-ақ осындайларды орындау процесінде өзара іс-қимылды жүзеге асыру үшін қажетті мәліметтер және көрсетілген мәліметтерді растайтын құжаттар;</w:t>
      </w:r>
    </w:p>
    <w:p w14:paraId="1C649DFB" w14:textId="77777777" w:rsidR="003551B0" w:rsidRPr="0005478F" w:rsidRDefault="003551B0" w:rsidP="003551B0">
      <w:pPr>
        <w:pStyle w:val="a3"/>
        <w:shd w:val="clear" w:color="auto" w:fill="FFFFFF"/>
        <w:spacing w:after="0"/>
        <w:rPr>
          <w:rStyle w:val="a5"/>
          <w:color w:val="4C4C4C"/>
        </w:rPr>
      </w:pPr>
      <w:r w:rsidRPr="0005478F">
        <w:rPr>
          <w:rStyle w:val="a5"/>
          <w:color w:val="4C4C4C"/>
        </w:rPr>
        <w:t>2) байланысты қолдауға арналған мәліметтер және көрсетілген мәліметтерді растайтын құжаттар;</w:t>
      </w:r>
    </w:p>
    <w:p w14:paraId="5B0D6AD1" w14:textId="77777777" w:rsidR="003551B0" w:rsidRPr="0005478F" w:rsidRDefault="003551B0" w:rsidP="003551B0">
      <w:pPr>
        <w:pStyle w:val="a3"/>
        <w:shd w:val="clear" w:color="auto" w:fill="FFFFFF"/>
        <w:spacing w:after="0"/>
        <w:rPr>
          <w:rStyle w:val="a5"/>
          <w:color w:val="4C4C4C"/>
        </w:rPr>
      </w:pPr>
      <w:r w:rsidRPr="0005478F">
        <w:rPr>
          <w:rStyle w:val="a5"/>
          <w:color w:val="4C4C4C"/>
        </w:rPr>
        <w:t>3) білімі туралы мәліметтер және көрсетілген мәліметтерді растайтын құжаттар;</w:t>
      </w:r>
    </w:p>
    <w:p w14:paraId="2CC7BC74" w14:textId="77777777" w:rsidR="003551B0" w:rsidRPr="0005478F" w:rsidRDefault="003551B0" w:rsidP="003551B0">
      <w:pPr>
        <w:pStyle w:val="a3"/>
        <w:shd w:val="clear" w:color="auto" w:fill="FFFFFF"/>
        <w:spacing w:after="0"/>
        <w:rPr>
          <w:rStyle w:val="a5"/>
          <w:color w:val="4C4C4C"/>
        </w:rPr>
      </w:pPr>
      <w:r w:rsidRPr="0005478F">
        <w:rPr>
          <w:rStyle w:val="a5"/>
          <w:color w:val="4C4C4C"/>
        </w:rPr>
        <w:t>4) Еңбек және (немесе) кәсіптік қызметі, іскерлік беделі туралы мәліметтер және көрсетілген мәліметтерді растайтын құжаттар;</w:t>
      </w:r>
    </w:p>
    <w:p w14:paraId="05957088" w14:textId="77777777" w:rsidR="003551B0" w:rsidRPr="0005478F" w:rsidRDefault="003551B0" w:rsidP="003551B0">
      <w:pPr>
        <w:pStyle w:val="a3"/>
        <w:shd w:val="clear" w:color="auto" w:fill="FFFFFF"/>
        <w:spacing w:after="0"/>
        <w:rPr>
          <w:rStyle w:val="a5"/>
          <w:color w:val="4C4C4C"/>
        </w:rPr>
      </w:pPr>
      <w:r w:rsidRPr="0005478F">
        <w:rPr>
          <w:rStyle w:val="a5"/>
          <w:color w:val="4C4C4C"/>
        </w:rPr>
        <w:t>5) әскери қызметке шақырылуға жататын адамдар туралы мәліметтер;</w:t>
      </w:r>
    </w:p>
    <w:p w14:paraId="510AC255" w14:textId="77777777" w:rsidR="003551B0" w:rsidRPr="0005478F" w:rsidRDefault="003551B0" w:rsidP="003551B0">
      <w:pPr>
        <w:pStyle w:val="a3"/>
        <w:shd w:val="clear" w:color="auto" w:fill="FFFFFF"/>
        <w:spacing w:after="0"/>
        <w:rPr>
          <w:rStyle w:val="a5"/>
          <w:color w:val="4C4C4C"/>
        </w:rPr>
      </w:pPr>
      <w:r w:rsidRPr="0005478F">
        <w:rPr>
          <w:rStyle w:val="a5"/>
          <w:color w:val="4C4C4C"/>
        </w:rPr>
        <w:t>6) алдын ала, мерзімдік, ауысым алдындағы және өзге де медициналық қарап тексеруден (куәландырудан) өткені туралы мәліметтер және көрсетілген мәліметтерді растайтын құжаттар және т. б.</w:t>
      </w:r>
    </w:p>
    <w:p w14:paraId="24CE282C"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Шарттық міндеттемелерді жүзеге асыру кезеңінде қоғамға тиісті растайтын құжаттарды ұсына отырып, менің (Мен туралы) дербес деректерімнің кез келген өзгерістері және (немесе) толықтырулары туралы жазбаша хабарлауға міндеттенемін.</w:t>
      </w:r>
    </w:p>
    <w:p w14:paraId="13E7EC0A"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 мұны растаймын:</w:t>
      </w:r>
    </w:p>
    <w:p w14:paraId="4356FD1F"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осы Келісім қоғаммен барлық қатынастарға қолданылады және шарттық қатынастардың қолданылу кезеңінде де, оларды тоқтатқаннан кейін де қолданылады;</w:t>
      </w:r>
    </w:p>
    <w:p w14:paraId="7B395EA8"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осы Келісіммен қоғамға менің жеке мәліметтеріме үшінші тұлғалардың қол жеткізу шарттарын өз бетінше анықтау құқығы берілді;</w:t>
      </w:r>
    </w:p>
    <w:p w14:paraId="62F14F69"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қоғам менің дербес деректерімді жинау, өңдеу кезінде бұл туралы маған хабарлама талап етілмейді;</w:t>
      </w:r>
    </w:p>
    <w:p w14:paraId="5E805D10"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орындалмаған міндеттеме болған жағдайда, сондай-ақ бұл Қазақстан Республикасының заңдарына қайшы келсе, дербес деректерді жинауға және өңдеуге берілген келісімді кері қайтарып ала алмаймын;</w:t>
      </w:r>
    </w:p>
    <w:p w14:paraId="7D7F1A8E"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болашақта менің (Мен туралы) дербес деректерімді жинауға және өңдеуге қатысты қоғамға қандай да бір шағымдарым болмайды.</w:t>
      </w:r>
    </w:p>
    <w:p w14:paraId="102AC16F"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 осы Келісімнің мәтінін оқыдым, оған толықтырулар, ескертулер мен қарсылықтар жоқ.</w:t>
      </w:r>
    </w:p>
    <w:p w14:paraId="534B7EF0"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_______________________________ ___________________ "___"______ 20___г.</w:t>
      </w:r>
    </w:p>
    <w:p w14:paraId="20362100" w14:textId="2126025B" w:rsidR="007E5F99" w:rsidRPr="0005478F" w:rsidRDefault="003551B0" w:rsidP="003551B0">
      <w:pPr>
        <w:pStyle w:val="a3"/>
        <w:shd w:val="clear" w:color="auto" w:fill="FFFFFF"/>
        <w:spacing w:before="0" w:after="0"/>
        <w:rPr>
          <w:rStyle w:val="a6"/>
          <w:i w:val="0"/>
          <w:iCs w:val="0"/>
          <w:color w:val="4C4C4C"/>
        </w:rPr>
      </w:pPr>
      <w:r w:rsidRPr="0005478F">
        <w:rPr>
          <w:rStyle w:val="a5"/>
          <w:b w:val="0"/>
          <w:bCs w:val="0"/>
          <w:i/>
          <w:iCs/>
          <w:color w:val="4C4C4C"/>
        </w:rPr>
        <w:t xml:space="preserve">Тегі, Аты, Әкесінің аты (бар болса) </w:t>
      </w:r>
      <w:r w:rsidR="0005478F">
        <w:rPr>
          <w:rStyle w:val="a5"/>
          <w:b w:val="0"/>
          <w:bCs w:val="0"/>
          <w:i/>
          <w:iCs/>
          <w:color w:val="4C4C4C"/>
          <w:lang w:val="ru-RU"/>
        </w:rPr>
        <w:t xml:space="preserve">              </w:t>
      </w:r>
      <w:r w:rsidRPr="0005478F">
        <w:rPr>
          <w:rStyle w:val="a5"/>
          <w:b w:val="0"/>
          <w:bCs w:val="0"/>
          <w:i/>
          <w:iCs/>
          <w:color w:val="4C4C4C"/>
        </w:rPr>
        <w:t>қолы</w:t>
      </w:r>
    </w:p>
    <w:p w14:paraId="40A51771" w14:textId="75360EBA" w:rsidR="007E5F99" w:rsidRDefault="007E5F99" w:rsidP="0037016D">
      <w:pPr>
        <w:spacing w:line="240" w:lineRule="auto"/>
        <w:ind w:firstLine="142"/>
        <w:contextualSpacing/>
        <w:jc w:val="both"/>
        <w:rPr>
          <w:rFonts w:ascii="Times New Roman" w:hAnsi="Times New Roman" w:cs="Times New Roman"/>
          <w:i/>
          <w:iCs/>
          <w:sz w:val="28"/>
          <w:szCs w:val="28"/>
          <w:lang w:val="x-none"/>
        </w:rPr>
      </w:pPr>
    </w:p>
    <w:p w14:paraId="126A959D" w14:textId="0A13DDD9" w:rsidR="00006B7C" w:rsidRDefault="00145BD9" w:rsidP="00446867">
      <w:pPr>
        <w:pStyle w:val="a3"/>
        <w:shd w:val="clear" w:color="auto" w:fill="FFFFFF"/>
        <w:spacing w:after="0"/>
        <w:ind w:firstLine="0"/>
        <w:jc w:val="right"/>
        <w:rPr>
          <w:rFonts w:eastAsiaTheme="minorHAnsi"/>
          <w:sz w:val="28"/>
          <w:szCs w:val="28"/>
          <w:lang w:eastAsia="en-US"/>
        </w:rPr>
      </w:pPr>
      <w:r>
        <w:rPr>
          <w:rFonts w:eastAsiaTheme="minorHAnsi"/>
          <w:sz w:val="28"/>
          <w:szCs w:val="28"/>
          <w:lang w:eastAsia="en-US"/>
        </w:rPr>
        <w:t xml:space="preserve">                                                                                         </w:t>
      </w:r>
    </w:p>
    <w:p w14:paraId="5F3770D7" w14:textId="64A4695A" w:rsidR="00A474E7" w:rsidRPr="004946AD" w:rsidRDefault="00145BD9" w:rsidP="00446867">
      <w:pPr>
        <w:pStyle w:val="a3"/>
        <w:shd w:val="clear" w:color="auto" w:fill="FFFFFF"/>
        <w:spacing w:after="0"/>
        <w:ind w:firstLine="0"/>
        <w:jc w:val="right"/>
        <w:rPr>
          <w:rStyle w:val="a5"/>
          <w:b w:val="0"/>
          <w:bCs w:val="0"/>
          <w:color w:val="4C4C4C"/>
          <w:sz w:val="26"/>
          <w:szCs w:val="26"/>
        </w:rPr>
      </w:pPr>
      <w:r>
        <w:rPr>
          <w:rFonts w:eastAsiaTheme="minorHAnsi"/>
          <w:sz w:val="28"/>
          <w:szCs w:val="28"/>
          <w:lang w:eastAsia="en-US"/>
        </w:rPr>
        <w:lastRenderedPageBreak/>
        <w:t xml:space="preserve">    </w:t>
      </w:r>
      <w:r w:rsidR="00A474E7" w:rsidRPr="004946AD">
        <w:rPr>
          <w:rStyle w:val="a5"/>
          <w:b w:val="0"/>
          <w:bCs w:val="0"/>
          <w:color w:val="4C4C4C"/>
          <w:sz w:val="26"/>
          <w:szCs w:val="26"/>
        </w:rPr>
        <w:t>Өтінімге қосымша</w:t>
      </w:r>
    </w:p>
    <w:p w14:paraId="52C120F5" w14:textId="77777777" w:rsidR="00D0231D" w:rsidRPr="00F33D18" w:rsidRDefault="00D0231D" w:rsidP="00F33D18">
      <w:pPr>
        <w:tabs>
          <w:tab w:val="left" w:pos="993"/>
        </w:tabs>
        <w:spacing w:after="0" w:line="240" w:lineRule="auto"/>
        <w:rPr>
          <w:rFonts w:ascii="Times New Roman" w:eastAsia="Times New Roman" w:hAnsi="Times New Roman" w:cs="Times New Roman"/>
          <w:sz w:val="26"/>
          <w:szCs w:val="26"/>
          <w:lang w:val="kk-KZ"/>
        </w:rPr>
      </w:pPr>
    </w:p>
    <w:p w14:paraId="4B947EBC" w14:textId="77777777" w:rsidR="00F33D18" w:rsidRPr="00F33D18" w:rsidRDefault="00F33D18" w:rsidP="00F33D18">
      <w:pPr>
        <w:spacing w:after="0" w:line="240" w:lineRule="auto"/>
        <w:ind w:right="-2"/>
        <w:jc w:val="center"/>
        <w:rPr>
          <w:rFonts w:ascii="Times New Roman" w:eastAsia="Times New Roman" w:hAnsi="Times New Roman" w:cs="Times New Roman"/>
          <w:b/>
          <w:bCs/>
          <w:sz w:val="26"/>
          <w:szCs w:val="26"/>
          <w:lang w:val="kk-KZ"/>
        </w:rPr>
      </w:pPr>
      <w:r w:rsidRPr="00F33D18">
        <w:rPr>
          <w:rFonts w:ascii="Times New Roman" w:eastAsia="Times New Roman" w:hAnsi="Times New Roman" w:cs="Times New Roman"/>
          <w:b/>
          <w:bCs/>
          <w:sz w:val="26"/>
          <w:szCs w:val="26"/>
          <w:lang w:val="kk-KZ"/>
        </w:rPr>
        <w:t>Қазақстан туризмінің онлайн академиясы үшін</w:t>
      </w:r>
    </w:p>
    <w:p w14:paraId="1ACEC7F1" w14:textId="77777777" w:rsidR="00F33D18" w:rsidRPr="00F33D18" w:rsidRDefault="00F33D18" w:rsidP="00F33D18">
      <w:pPr>
        <w:spacing w:after="0" w:line="240" w:lineRule="auto"/>
        <w:ind w:right="-2"/>
        <w:jc w:val="center"/>
        <w:rPr>
          <w:rFonts w:ascii="Times New Roman" w:eastAsia="Times New Roman" w:hAnsi="Times New Roman" w:cs="Times New Roman"/>
          <w:b/>
          <w:bCs/>
          <w:sz w:val="26"/>
          <w:szCs w:val="26"/>
          <w:lang w:val="kk-KZ"/>
        </w:rPr>
      </w:pPr>
      <w:r w:rsidRPr="00F33D18">
        <w:rPr>
          <w:rFonts w:ascii="Times New Roman" w:eastAsia="Times New Roman" w:hAnsi="Times New Roman" w:cs="Times New Roman"/>
          <w:b/>
          <w:bCs/>
          <w:sz w:val="26"/>
          <w:szCs w:val="26"/>
          <w:lang w:val="kk-KZ"/>
        </w:rPr>
        <w:t xml:space="preserve"> бейнесабақ спикері қызметтерінің</w:t>
      </w:r>
    </w:p>
    <w:p w14:paraId="09D933A2" w14:textId="77777777" w:rsidR="00F33D18" w:rsidRPr="00F33D18" w:rsidRDefault="00F33D18" w:rsidP="00F33D18">
      <w:pPr>
        <w:spacing w:after="0" w:line="240" w:lineRule="auto"/>
        <w:ind w:right="-2"/>
        <w:jc w:val="center"/>
        <w:rPr>
          <w:rFonts w:ascii="Times New Roman" w:eastAsia="Times New Roman" w:hAnsi="Times New Roman" w:cs="Times New Roman"/>
          <w:b/>
          <w:bCs/>
          <w:sz w:val="26"/>
          <w:szCs w:val="26"/>
          <w:lang w:val="kk-KZ"/>
        </w:rPr>
      </w:pPr>
      <w:r w:rsidRPr="00F33D18">
        <w:rPr>
          <w:rFonts w:ascii="Times New Roman" w:eastAsia="Times New Roman" w:hAnsi="Times New Roman" w:cs="Times New Roman"/>
          <w:b/>
          <w:bCs/>
          <w:sz w:val="26"/>
          <w:szCs w:val="26"/>
          <w:lang w:val="kk-KZ"/>
        </w:rPr>
        <w:t>ТЕХНИКАЛЫҚ СИПАТТАМАСЫ</w:t>
      </w:r>
    </w:p>
    <w:p w14:paraId="6C9E817A" w14:textId="77777777" w:rsidR="00F33D18" w:rsidRPr="00F33D18" w:rsidRDefault="00F33D18" w:rsidP="00F33D18">
      <w:pPr>
        <w:spacing w:after="0" w:line="240" w:lineRule="auto"/>
        <w:ind w:right="-2"/>
        <w:jc w:val="center"/>
        <w:rPr>
          <w:rFonts w:ascii="Times New Roman" w:eastAsia="Times New Roman" w:hAnsi="Times New Roman" w:cs="Times New Roman"/>
          <w:b/>
          <w:bCs/>
          <w:sz w:val="26"/>
          <w:szCs w:val="26"/>
          <w:lang w:val="kk-KZ"/>
        </w:rPr>
      </w:pPr>
    </w:p>
    <w:p w14:paraId="17DA04EE"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0" w:name="_trgevrj47jwa" w:colFirst="0" w:colLast="0"/>
      <w:bookmarkEnd w:id="0"/>
      <w:r w:rsidRPr="00F33D18">
        <w:rPr>
          <w:rFonts w:ascii="Times New Roman" w:eastAsia="Times New Roman" w:hAnsi="Times New Roman" w:cs="Times New Roman"/>
          <w:b/>
          <w:bCs/>
          <w:color w:val="000000"/>
          <w:sz w:val="26"/>
          <w:szCs w:val="26"/>
          <w:lang w:val="kk-KZ"/>
        </w:rPr>
        <w:t xml:space="preserve">1. Мақсаты: </w:t>
      </w:r>
      <w:r w:rsidRPr="00F33D18">
        <w:rPr>
          <w:rFonts w:ascii="Times New Roman" w:eastAsia="Times New Roman" w:hAnsi="Times New Roman" w:cs="Times New Roman"/>
          <w:color w:val="000000"/>
          <w:sz w:val="26"/>
          <w:szCs w:val="26"/>
          <w:lang w:val="kk-KZ"/>
        </w:rPr>
        <w:t xml:space="preserve">сарапшыны тарту арқылы Қазақстан туризмінің онлайн академиясының (бұдан әрі – </w:t>
      </w:r>
      <w:r w:rsidRPr="00F33D18">
        <w:rPr>
          <w:rFonts w:ascii="Times New Roman" w:eastAsia="Times New Roman" w:hAnsi="Times New Roman" w:cs="Times New Roman"/>
          <w:i/>
          <w:iCs/>
          <w:color w:val="000000"/>
          <w:sz w:val="26"/>
          <w:szCs w:val="26"/>
          <w:lang w:val="kk-KZ"/>
        </w:rPr>
        <w:t>Академия</w:t>
      </w:r>
      <w:r w:rsidRPr="00F33D18">
        <w:rPr>
          <w:rFonts w:ascii="Times New Roman" w:eastAsia="Times New Roman" w:hAnsi="Times New Roman" w:cs="Times New Roman"/>
          <w:color w:val="000000"/>
          <w:sz w:val="26"/>
          <w:szCs w:val="26"/>
          <w:lang w:val="kk-KZ"/>
        </w:rPr>
        <w:t xml:space="preserve">) бейнесабақтары (бұдан әрі – </w:t>
      </w:r>
      <w:r w:rsidRPr="00F33D18">
        <w:rPr>
          <w:rFonts w:ascii="Times New Roman" w:eastAsia="Times New Roman" w:hAnsi="Times New Roman" w:cs="Times New Roman"/>
          <w:i/>
          <w:iCs/>
          <w:color w:val="000000"/>
          <w:sz w:val="26"/>
          <w:szCs w:val="26"/>
          <w:lang w:val="kk-KZ"/>
        </w:rPr>
        <w:t>модульдер</w:t>
      </w:r>
      <w:r w:rsidRPr="00F33D18">
        <w:rPr>
          <w:rFonts w:ascii="Times New Roman" w:eastAsia="Times New Roman" w:hAnsi="Times New Roman" w:cs="Times New Roman"/>
          <w:color w:val="000000"/>
          <w:sz w:val="26"/>
          <w:szCs w:val="26"/>
          <w:lang w:val="kk-KZ"/>
        </w:rPr>
        <w:t>) материалдарының сапалы жасалуын қамтамасыз ету.</w:t>
      </w:r>
    </w:p>
    <w:p w14:paraId="21FBEF9C"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1" w:name="_mbyenrj09jqg" w:colFirst="0" w:colLast="0"/>
      <w:bookmarkEnd w:id="1"/>
      <w:r w:rsidRPr="00F33D18">
        <w:rPr>
          <w:rFonts w:ascii="Times New Roman" w:eastAsia="Times New Roman" w:hAnsi="Times New Roman" w:cs="Times New Roman"/>
          <w:b/>
          <w:bCs/>
          <w:color w:val="000000"/>
          <w:sz w:val="26"/>
          <w:szCs w:val="26"/>
          <w:lang w:val="kk-KZ"/>
        </w:rPr>
        <w:t xml:space="preserve">2. Нәтижесі: </w:t>
      </w:r>
      <w:r w:rsidRPr="00F33D18">
        <w:rPr>
          <w:rFonts w:ascii="Times New Roman" w:eastAsia="Times New Roman" w:hAnsi="Times New Roman" w:cs="Times New Roman"/>
          <w:color w:val="000000"/>
          <w:sz w:val="26"/>
          <w:szCs w:val="26"/>
          <w:lang w:val="kk-KZ"/>
        </w:rPr>
        <w:t>Академияның «Этнотуризмді ұйымдастыру және дамыту негіздері» курсы бойынша 1 (бір) модульді дайындау және спикердің түсірілімге қатысуы.</w:t>
      </w:r>
    </w:p>
    <w:p w14:paraId="592402A5"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2" w:name="_akapifwa91mw" w:colFirst="0" w:colLast="0"/>
      <w:bookmarkEnd w:id="2"/>
      <w:r w:rsidRPr="00F33D18">
        <w:rPr>
          <w:rFonts w:ascii="Times New Roman" w:eastAsia="Times New Roman" w:hAnsi="Times New Roman" w:cs="Times New Roman"/>
          <w:b/>
          <w:bCs/>
          <w:color w:val="000000"/>
          <w:sz w:val="26"/>
          <w:szCs w:val="26"/>
          <w:lang w:val="kk-KZ"/>
        </w:rPr>
        <w:t xml:space="preserve">3. Қызметтерді көрсету мерзімі: </w:t>
      </w:r>
      <w:r w:rsidRPr="00F33D18">
        <w:rPr>
          <w:rFonts w:ascii="Times New Roman" w:eastAsia="Times New Roman" w:hAnsi="Times New Roman" w:cs="Times New Roman"/>
          <w:color w:val="000000"/>
          <w:sz w:val="26"/>
          <w:szCs w:val="26"/>
          <w:lang w:val="kk-KZ"/>
        </w:rPr>
        <w:t>Тапсырыс беруші ұсынған кестеге сәйкес, 2026 жылғы 18 қыркүйекке (қоса алғанда) дейін.</w:t>
      </w:r>
    </w:p>
    <w:p w14:paraId="55865F03"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3" w:name="_k2pkndxubq3g" w:colFirst="0" w:colLast="0"/>
      <w:bookmarkEnd w:id="3"/>
      <w:r w:rsidRPr="00F33D18">
        <w:rPr>
          <w:rFonts w:ascii="Times New Roman" w:eastAsia="Times New Roman" w:hAnsi="Times New Roman" w:cs="Times New Roman"/>
          <w:color w:val="000000"/>
          <w:sz w:val="26"/>
          <w:szCs w:val="26"/>
          <w:lang w:val="kk-KZ"/>
        </w:rPr>
        <w:t>Тапсырыс беруші осы Шарт жасалған күннен бастап 3 (үш) жұмыс күні ішінде Орындаушыға курс бағдарламасы мен қызметтерді көрсету кестесін жібереді. Қызметтерді көрсету кестесіне әдіскермен кездесулердің және түсірілімнің өтетін күні мен уақыты, тезистердің соңғы нұсқаларын ұсыну және есепті тапсыру мерзімдері енгізіледі.</w:t>
      </w:r>
    </w:p>
    <w:p w14:paraId="1EF7E596"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b/>
          <w:bCs/>
          <w:color w:val="000000"/>
          <w:sz w:val="26"/>
          <w:szCs w:val="26"/>
          <w:lang w:val="kk-KZ"/>
        </w:rPr>
      </w:pPr>
      <w:bookmarkStart w:id="4" w:name="_12th5x444h2c" w:colFirst="0" w:colLast="0"/>
      <w:bookmarkEnd w:id="4"/>
    </w:p>
    <w:p w14:paraId="272F69C2"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b/>
          <w:bCs/>
          <w:color w:val="000000"/>
          <w:sz w:val="26"/>
          <w:szCs w:val="26"/>
          <w:lang w:val="kk-KZ"/>
        </w:rPr>
      </w:pPr>
      <w:bookmarkStart w:id="5" w:name="_i4nputgwtlo" w:colFirst="0" w:colLast="0"/>
      <w:bookmarkEnd w:id="5"/>
      <w:r w:rsidRPr="00F33D18">
        <w:rPr>
          <w:rFonts w:ascii="Times New Roman" w:eastAsia="Times New Roman" w:hAnsi="Times New Roman" w:cs="Times New Roman"/>
          <w:b/>
          <w:bCs/>
          <w:color w:val="000000"/>
          <w:sz w:val="26"/>
          <w:szCs w:val="26"/>
          <w:lang w:val="kk-KZ"/>
        </w:rPr>
        <w:t>4. Қызметтердің мазмұны:</w:t>
      </w:r>
    </w:p>
    <w:p w14:paraId="60F90F24"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6" w:name="_t61z74hd3wtp" w:colFirst="0" w:colLast="0"/>
      <w:bookmarkEnd w:id="6"/>
      <w:r w:rsidRPr="00F33D18">
        <w:rPr>
          <w:rFonts w:ascii="Times New Roman" w:eastAsia="Times New Roman" w:hAnsi="Times New Roman" w:cs="Times New Roman"/>
          <w:color w:val="000000"/>
          <w:sz w:val="26"/>
          <w:szCs w:val="26"/>
          <w:lang w:val="kk-KZ"/>
        </w:rPr>
        <w:t>4.1. «Этнотуризмді ұйымдастыру және дамыту негіздері» курсы бойынша «Этнотуризм. Бағыттың ерекшелігі және кәсіпкерлік әлеуеті» тақырыбында 1 (бір) модульге арналған тезистерді дайындау.</w:t>
      </w:r>
    </w:p>
    <w:p w14:paraId="4DC6C5D9"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7" w:name="_svsi6gms19f1" w:colFirst="0" w:colLast="0"/>
      <w:bookmarkEnd w:id="7"/>
      <w:r w:rsidRPr="00F33D18">
        <w:rPr>
          <w:rFonts w:ascii="Times New Roman" w:eastAsia="Times New Roman" w:hAnsi="Times New Roman" w:cs="Times New Roman"/>
          <w:color w:val="000000"/>
          <w:sz w:val="26"/>
          <w:szCs w:val="26"/>
          <w:lang w:val="kk-KZ"/>
        </w:rPr>
        <w:t>4.2. Модульдерді сапалы әзірлеуді қамтамасыз ету мақсатында Академия қызметі шеңберінде Тапсырыс беруші айқындаған орындаушылармен осы Техникалық сипаттаманың 5.2-тармағында көзделген шарттар негізінде бірігіп жұмыс істеу.</w:t>
      </w:r>
    </w:p>
    <w:p w14:paraId="5DA0F3A4"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8" w:name="_qrjbiqw4ktj9" w:colFirst="0" w:colLast="0"/>
      <w:bookmarkEnd w:id="8"/>
      <w:r w:rsidRPr="00F33D18">
        <w:rPr>
          <w:rFonts w:ascii="Times New Roman" w:eastAsia="Times New Roman" w:hAnsi="Times New Roman" w:cs="Times New Roman"/>
          <w:color w:val="000000"/>
          <w:sz w:val="26"/>
          <w:szCs w:val="26"/>
          <w:lang w:val="kk-KZ"/>
        </w:rPr>
        <w:t>4.3. 1 (бір) модульдің түсіріліміне спикер ретінде қатысу.</w:t>
      </w:r>
    </w:p>
    <w:p w14:paraId="0E6BA5D3" w14:textId="77777777" w:rsid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b/>
          <w:bCs/>
          <w:color w:val="000000"/>
          <w:sz w:val="26"/>
          <w:szCs w:val="26"/>
          <w:lang w:val="kk-KZ"/>
        </w:rPr>
      </w:pPr>
      <w:bookmarkStart w:id="9" w:name="_hbmmk8ev9fbm" w:colFirst="0" w:colLast="0"/>
      <w:bookmarkStart w:id="10" w:name="_uwe45smejasf" w:colFirst="0" w:colLast="0"/>
      <w:bookmarkEnd w:id="9"/>
      <w:bookmarkEnd w:id="10"/>
    </w:p>
    <w:p w14:paraId="2C0AA321" w14:textId="318D225A"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b/>
          <w:bCs/>
          <w:color w:val="000000"/>
          <w:sz w:val="26"/>
          <w:szCs w:val="26"/>
          <w:lang w:val="kk-KZ"/>
        </w:rPr>
      </w:pPr>
      <w:r w:rsidRPr="00F33D18">
        <w:rPr>
          <w:rFonts w:ascii="Times New Roman" w:eastAsia="Times New Roman" w:hAnsi="Times New Roman" w:cs="Times New Roman"/>
          <w:b/>
          <w:bCs/>
          <w:color w:val="000000"/>
          <w:sz w:val="26"/>
          <w:szCs w:val="26"/>
          <w:lang w:val="kk-KZ"/>
        </w:rPr>
        <w:t>5. Қызметтерді көрсетуге қойылатын талаптар:</w:t>
      </w:r>
    </w:p>
    <w:p w14:paraId="2F20E4B6"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lang w:val="kk-KZ"/>
        </w:rPr>
      </w:pPr>
      <w:bookmarkStart w:id="11" w:name="_a59yvisq303e" w:colFirst="0" w:colLast="0"/>
      <w:bookmarkEnd w:id="11"/>
      <w:r w:rsidRPr="00F33D18">
        <w:rPr>
          <w:rFonts w:ascii="Times New Roman" w:eastAsia="Times New Roman" w:hAnsi="Times New Roman" w:cs="Times New Roman"/>
          <w:color w:val="000000"/>
          <w:sz w:val="26"/>
          <w:szCs w:val="26"/>
          <w:lang w:val="kk-KZ"/>
        </w:rPr>
        <w:t>5.1. Орындаушы «Этнотуризмді ұйымдастыру және дамыту негіздері» курсының алдын ала белгіленген «Этнотуризм. Бағыттың ерекшелігі және кәсіпкерлік әлеуеті» тақырыбы бойынша 1 (бір) модульге арналған тезистерді дайындайды. 1 (бір) модуль бойынша тезистердің алдын ала дайындалған нұсқасы Тапсырыс беруші айқындаған әдіскермен алғашқы кездесуге дейін дайын болуға тиіс.</w:t>
      </w:r>
    </w:p>
    <w:p w14:paraId="1BF2DBAF" w14:textId="77777777"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rPr>
      </w:pPr>
      <w:bookmarkStart w:id="12" w:name="_kvjjiiqqawal" w:colFirst="0" w:colLast="0"/>
      <w:bookmarkEnd w:id="12"/>
      <w:r w:rsidRPr="00F33D18">
        <w:rPr>
          <w:rFonts w:ascii="Times New Roman" w:eastAsia="Times New Roman" w:hAnsi="Times New Roman" w:cs="Times New Roman"/>
          <w:color w:val="000000"/>
          <w:sz w:val="26"/>
          <w:szCs w:val="26"/>
        </w:rPr>
        <w:t>5.2. Орындаушы бірігіп жұмыс істейді:</w:t>
      </w:r>
    </w:p>
    <w:p w14:paraId="4EE27994" w14:textId="3759CD8E" w:rsidR="00F33D18" w:rsidRPr="00F33D18" w:rsidRDefault="00F33D18" w:rsidP="00F33D18">
      <w:pPr>
        <w:pStyle w:val="3"/>
        <w:keepNext w:val="0"/>
        <w:keepLines w:val="0"/>
        <w:spacing w:before="0" w:after="0" w:line="240" w:lineRule="auto"/>
        <w:ind w:right="-2" w:firstLine="720"/>
        <w:jc w:val="both"/>
        <w:rPr>
          <w:rFonts w:ascii="Times New Roman" w:eastAsia="Times New Roman" w:hAnsi="Times New Roman" w:cs="Times New Roman"/>
          <w:color w:val="000000"/>
          <w:sz w:val="26"/>
          <w:szCs w:val="26"/>
        </w:rPr>
      </w:pPr>
      <w:bookmarkStart w:id="13" w:name="_r7b4n3bkblbt" w:colFirst="0" w:colLast="0"/>
      <w:bookmarkEnd w:id="13"/>
      <w:r>
        <w:rPr>
          <w:rFonts w:ascii="Times New Roman" w:eastAsia="Times New Roman" w:hAnsi="Times New Roman" w:cs="Times New Roman"/>
          <w:color w:val="000000"/>
          <w:sz w:val="26"/>
          <w:szCs w:val="26"/>
          <w:lang w:val="ru-RU"/>
        </w:rPr>
        <w:t xml:space="preserve">5.2.1. </w:t>
      </w:r>
      <w:r w:rsidRPr="00F33D18">
        <w:rPr>
          <w:rFonts w:ascii="Times New Roman" w:eastAsia="Times New Roman" w:hAnsi="Times New Roman" w:cs="Times New Roman"/>
          <w:color w:val="000000"/>
          <w:sz w:val="26"/>
          <w:szCs w:val="26"/>
        </w:rPr>
        <w:t>әдіскермен – Тапсырыс беруші ұсынған кестеге сәйкес 1 (бір) модуль бойынша кемінде 2 (екі) кездесу өткізу, әдіскердің кеңестері мен ескертулеріне сәйкес тезистерді пысықтау және толықтыру мақсатында;</w:t>
      </w:r>
    </w:p>
    <w:p w14:paraId="615EF4A9" w14:textId="63D9BDC7" w:rsidR="00F33D18" w:rsidRPr="00F33D18" w:rsidRDefault="00F33D18" w:rsidP="00F33D18">
      <w:pPr>
        <w:pStyle w:val="3"/>
        <w:keepNext w:val="0"/>
        <w:keepLines w:val="0"/>
        <w:spacing w:before="0" w:after="0" w:line="240" w:lineRule="auto"/>
        <w:ind w:left="720" w:right="-2"/>
        <w:jc w:val="both"/>
        <w:rPr>
          <w:rFonts w:ascii="Times New Roman" w:eastAsia="Times New Roman" w:hAnsi="Times New Roman" w:cs="Times New Roman"/>
          <w:color w:val="000000"/>
          <w:sz w:val="26"/>
          <w:szCs w:val="26"/>
        </w:rPr>
      </w:pPr>
      <w:bookmarkStart w:id="14" w:name="_fl4o3yondkld" w:colFirst="0" w:colLast="0"/>
      <w:bookmarkEnd w:id="14"/>
      <w:r>
        <w:rPr>
          <w:rFonts w:ascii="Times New Roman" w:eastAsia="Times New Roman" w:hAnsi="Times New Roman" w:cs="Times New Roman"/>
          <w:color w:val="000000"/>
          <w:sz w:val="26"/>
          <w:szCs w:val="26"/>
          <w:lang w:val="ru-RU"/>
        </w:rPr>
        <w:t xml:space="preserve">5.2.2. </w:t>
      </w:r>
      <w:r w:rsidRPr="00F33D18">
        <w:rPr>
          <w:rFonts w:ascii="Times New Roman" w:eastAsia="Times New Roman" w:hAnsi="Times New Roman" w:cs="Times New Roman"/>
          <w:color w:val="000000"/>
          <w:sz w:val="26"/>
          <w:szCs w:val="26"/>
        </w:rPr>
        <w:t>түсірілім тобымен – 1 (бір) модуль түсірілімін өткізу үшін.</w:t>
      </w:r>
    </w:p>
    <w:p w14:paraId="12DCE5B1"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5.3. Орындаушы модуль бойынша тезистердің соңғы нұсқасын модуль түсірілімі өтетін күннен кемінде 1 (бір) күн бұрын .docx электрондық форматында Тапсырыс берушіге жолдайды.</w:t>
      </w:r>
    </w:p>
    <w:p w14:paraId="3F64792A"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5.4. Орындаушы модульдің мазмұны негізінде білім алушылардың білімін бекіту мақсатында жауапты таңдау, сәйкестікті анықтау және сол сияқты форматтарда кемінде 5 (бес) тестілік және/немесе өзге де практикалық тапсырманы модуль түсірілімінің күніне дейін кемінде 1 (бір) күн бұрын .docx электрондық форматта Тапсырыс берушіге ұсынады.</w:t>
      </w:r>
    </w:p>
    <w:p w14:paraId="0C890D23"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5.5. Орындаушы тақырыпты ашу мақсатында, егер бар болса, модульдерге қосымша ретінде тіркеу үшін қосымша материалдарды ұсына алады.</w:t>
      </w:r>
    </w:p>
    <w:p w14:paraId="00C9B922"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lastRenderedPageBreak/>
        <w:t>5.6. Орындаушы Тапсырыс беруші ұсынған кестеге сәйкес дайындалған тезистермен 1 (бір) модульдің түсіріліміне спикер ретінде қатысады.</w:t>
      </w:r>
    </w:p>
    <w:p w14:paraId="55CFF06B"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p>
    <w:p w14:paraId="25471303"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r w:rsidRPr="00F33D18">
        <w:rPr>
          <w:rFonts w:ascii="Times New Roman" w:eastAsia="Times New Roman" w:hAnsi="Times New Roman" w:cs="Times New Roman"/>
          <w:b/>
          <w:bCs/>
          <w:sz w:val="26"/>
          <w:szCs w:val="26"/>
        </w:rPr>
        <w:t>6. Орындаушыға қойылатын талаптар:</w:t>
      </w:r>
    </w:p>
    <w:p w14:paraId="32B12CBD"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6.1. Жоғары білімінің болуы. Жоғары білім туралы дипломмен расталады.</w:t>
      </w:r>
    </w:p>
    <w:p w14:paraId="520E0F8C"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6.2. Туризм саласында кәсіби қызмет тәжірибесінің болуы, соның ішінде курстың тақырыбына байланысты ғылыми, білім беру, сараптамалық, практикалық немесе өзге де қызмет. Еңбек шартымен және Қазақстан Республикасы Еңбек кодексінің 35-бабында көзделген өзге де құжаттармен расталады, сондай-ақ көрсетілген қызметтер/орындалған жұмыстар актілерімен расталуы мүмкін.</w:t>
      </w:r>
    </w:p>
    <w:p w14:paraId="0077533E"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p>
    <w:p w14:paraId="7CC11BC8"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r w:rsidRPr="00F33D18">
        <w:rPr>
          <w:rFonts w:ascii="Times New Roman" w:eastAsia="Times New Roman" w:hAnsi="Times New Roman" w:cs="Times New Roman"/>
          <w:b/>
          <w:bCs/>
          <w:sz w:val="26"/>
          <w:szCs w:val="26"/>
        </w:rPr>
        <w:t>7. Төлем тәртібі:</w:t>
      </w:r>
    </w:p>
    <w:p w14:paraId="1753B295"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7.1. Төлем нақты көрсетілген қызметтер үшін көрсетілген қызметтер туралы есеп ұсынылғаннан және екі тарап көрсетілген қызметтер актісіне қол қойғаннан кейін жүргізіледі.</w:t>
      </w:r>
    </w:p>
    <w:p w14:paraId="00F6C4F1"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p>
    <w:p w14:paraId="15EDF79E"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r w:rsidRPr="00F33D18">
        <w:rPr>
          <w:rFonts w:ascii="Times New Roman" w:eastAsia="Times New Roman" w:hAnsi="Times New Roman" w:cs="Times New Roman"/>
          <w:b/>
          <w:bCs/>
          <w:sz w:val="26"/>
          <w:szCs w:val="26"/>
        </w:rPr>
        <w:t>8. Есепке қойылатын талаптар:</w:t>
      </w:r>
    </w:p>
    <w:p w14:paraId="6541265D"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8.1. Көрсетілген қызметтер туралы есеп қызметтерді көрсету мерзімі аяқталатын күннен кемінде 3 (үш) жұмыс күні бұрын ұсынылуға тиіс.</w:t>
      </w:r>
    </w:p>
    <w:p w14:paraId="0F69AB72"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8.2. Орындаушының 2 (екі) данада ұсынылатын есебіне тезистердің барлық нұсқалары, әдіскермен өткізілген барлық кездесулердің скриндері, сондай-ақ Академия модулінің түсірілімдерінен фото растамалар енгізілуі тиіс.</w:t>
      </w:r>
    </w:p>
    <w:p w14:paraId="63E2F48D"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8.3. Тапсырыс беруші ұсынылған есептерді алған күннен бастап 1 (бір) жұмыс күні ішінде тексереді. Сәйкессіздіктер анықталса немесе нақтылау қажет болған жағдайда, есеп пысықтау үшін Орындаушыға қайтарылуы мүмкін. Бұл ретте Орындаушы ескертулерді алған күннен бастап 1 (бір) жұмыс күні ішінде қажетті түзетулерді енгізуге міндетті.</w:t>
      </w:r>
    </w:p>
    <w:p w14:paraId="14CCB1A6"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8.4. Есеппен бірге Орындаушы қол қойған көрсетілген қызметтер актілері 2 (екі) данада ұсынылуға тиіс.</w:t>
      </w:r>
    </w:p>
    <w:p w14:paraId="0BC7DA6A"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8.5.</w:t>
      </w:r>
      <w:bookmarkStart w:id="15" w:name="_GoBack"/>
      <w:bookmarkEnd w:id="15"/>
      <w:r w:rsidRPr="00F33D18">
        <w:rPr>
          <w:rFonts w:ascii="Times New Roman" w:eastAsia="Times New Roman" w:hAnsi="Times New Roman" w:cs="Times New Roman"/>
          <w:sz w:val="26"/>
          <w:szCs w:val="26"/>
        </w:rPr>
        <w:t xml:space="preserve"> Есеппен бірге есептің электрондық нұсқасын </w:t>
      </w:r>
      <w:hyperlink r:id="rId8">
        <w:r w:rsidRPr="00F33D18">
          <w:rPr>
            <w:rFonts w:ascii="Times New Roman" w:eastAsia="Times New Roman" w:hAnsi="Times New Roman" w:cs="Times New Roman"/>
            <w:color w:val="1155CC"/>
            <w:sz w:val="26"/>
            <w:szCs w:val="26"/>
            <w:u w:val="single"/>
          </w:rPr>
          <w:t>info@qaztourism.kz</w:t>
        </w:r>
      </w:hyperlink>
      <w:r w:rsidRPr="00F33D18">
        <w:rPr>
          <w:rFonts w:ascii="Times New Roman" w:eastAsia="Times New Roman" w:hAnsi="Times New Roman" w:cs="Times New Roman"/>
          <w:sz w:val="26"/>
          <w:szCs w:val="26"/>
        </w:rPr>
        <w:t xml:space="preserve">  электрондық поштасына жіберу керек.</w:t>
      </w:r>
    </w:p>
    <w:p w14:paraId="0D12D553"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8.6. Қызметтерді көрсету кезінде Орындаушы көрсетілген қызметтердің көлемін растайтын барлық құжаттардың сақталуын қамтамасыз етуге міндетті.</w:t>
      </w:r>
    </w:p>
    <w:p w14:paraId="268E8933"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p>
    <w:p w14:paraId="45323E45" w14:textId="77777777" w:rsidR="00F33D18" w:rsidRPr="00F33D18" w:rsidRDefault="00F33D18" w:rsidP="00F33D18">
      <w:pPr>
        <w:spacing w:after="0" w:line="240" w:lineRule="auto"/>
        <w:ind w:right="-2" w:firstLine="720"/>
        <w:jc w:val="both"/>
        <w:rPr>
          <w:rFonts w:ascii="Times New Roman" w:eastAsia="Times New Roman" w:hAnsi="Times New Roman" w:cs="Times New Roman"/>
          <w:b/>
          <w:bCs/>
          <w:sz w:val="26"/>
          <w:szCs w:val="26"/>
        </w:rPr>
      </w:pPr>
      <w:r w:rsidRPr="00F33D18">
        <w:rPr>
          <w:rFonts w:ascii="Times New Roman" w:eastAsia="Times New Roman" w:hAnsi="Times New Roman" w:cs="Times New Roman"/>
          <w:b/>
          <w:bCs/>
          <w:sz w:val="26"/>
          <w:szCs w:val="26"/>
        </w:rPr>
        <w:t>9. Қосымша:</w:t>
      </w:r>
    </w:p>
    <w:p w14:paraId="338BC79E"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9.1. Орындаушы Шартқа қол қою арқылы осы Шарт шеңберінде жасалған кез келген туындылар мен контентке, соның ішінде мәтіндік және графикалық материалдарға, фотосуреттерге (фотоматериалдарға), бейнематериалдарға және Шарт шеңберінде алынған авторлық құқық объектілерінің өзге де түрлеріне қатысты авторлық құқықтың қолданылу мерзімі ішінде барлық айрықша мүліктік авторлық құқықтарды (айрықша лицензияны) Тапсырыс берушіге береді. Бұл ретте уақыт бойынша және аумақтық шектеу қойылмайды, құқықтың қолданылуы Қазақстан Республикасының бүкіл аумағына және шетелге таралады. Бұл Тапсырыс берушінің өз қалауы бойынша кез келген тәсілмен көпшілік назарына жеткізуге, кейіннен тарату құқығымен, сондай-ақ кез келген тұлғаға оларға интерактивті режимде өзі таңдаған кез келген жерден және кез келген уақытта қол жеткізуге мүмкіндік беруге құқық білдіреді. Бұл ретте Орындаушының Тапсырыс берушіге сыйақы төлеуге қатысты талаптары жоқ.</w:t>
      </w:r>
    </w:p>
    <w:p w14:paraId="1475B71E"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 xml:space="preserve">Сондай-ақ Орындаушы Шарт жасалғаннан кейін Тапсырыс берушінің алдын ала жазбаша келісімінсіз Қазақстан Республикасының аумағында және шетелде туындылар </w:t>
      </w:r>
      <w:r w:rsidRPr="00F33D18">
        <w:rPr>
          <w:rFonts w:ascii="Times New Roman" w:eastAsia="Times New Roman" w:hAnsi="Times New Roman" w:cs="Times New Roman"/>
          <w:sz w:val="26"/>
          <w:szCs w:val="26"/>
        </w:rPr>
        <w:lastRenderedPageBreak/>
        <w:t>мен контентті, соның ішінде осы Шартта көзделген мәтіндік және графикалық материалдарды, фотосуреттерді (фотоматериалдарды), бейнематериалдарды және авторлық құқық объектілерінің өзге де түрлерін пайдалану құқықтарын өз бетінше жүзеге асырмауға, сондай-ақ үшінші тұлғаларға бермеуге міндетті.</w:t>
      </w:r>
    </w:p>
    <w:p w14:paraId="02FEAEA7" w14:textId="77777777" w:rsidR="00F33D18" w:rsidRPr="00F33D18" w:rsidRDefault="00F33D18" w:rsidP="00F33D18">
      <w:pPr>
        <w:spacing w:after="0" w:line="240" w:lineRule="auto"/>
        <w:ind w:right="-2" w:firstLine="720"/>
        <w:jc w:val="both"/>
        <w:rPr>
          <w:rFonts w:ascii="Times New Roman" w:eastAsia="Times New Roman" w:hAnsi="Times New Roman" w:cs="Times New Roman"/>
          <w:sz w:val="26"/>
          <w:szCs w:val="26"/>
        </w:rPr>
      </w:pPr>
      <w:r w:rsidRPr="00F33D18">
        <w:rPr>
          <w:rFonts w:ascii="Times New Roman" w:eastAsia="Times New Roman" w:hAnsi="Times New Roman" w:cs="Times New Roman"/>
          <w:sz w:val="26"/>
          <w:szCs w:val="26"/>
        </w:rPr>
        <w:t>9.2. Орындаушы көрсетілген қызметтер актісіне қол қойылған күннен бастап 3 (үш) күнтізбелік күн ішінде Тапсырыс берушіге айрықша құқықтарды беру туралы шарт жасайды және тапсыру-қабылдау актісіне қол қояды.</w:t>
      </w:r>
    </w:p>
    <w:p w14:paraId="63FCF5CF" w14:textId="5EB8B906" w:rsidR="00A51ACC" w:rsidRPr="00F33D18" w:rsidRDefault="00A51ACC" w:rsidP="00A51ACC">
      <w:pPr>
        <w:pBdr>
          <w:top w:val="nil"/>
          <w:left w:val="nil"/>
          <w:bottom w:val="nil"/>
          <w:right w:val="nil"/>
          <w:between w:val="nil"/>
        </w:pBdr>
        <w:tabs>
          <w:tab w:val="left" w:pos="851"/>
          <w:tab w:val="left" w:pos="1276"/>
        </w:tabs>
        <w:spacing w:after="0" w:line="252" w:lineRule="auto"/>
        <w:ind w:firstLine="709"/>
        <w:jc w:val="both"/>
        <w:rPr>
          <w:rFonts w:ascii="Times New Roman" w:eastAsia="Times New Roman" w:hAnsi="Times New Roman" w:cs="Times New Roman"/>
          <w:sz w:val="26"/>
          <w:szCs w:val="26"/>
          <w:lang w:val="kk-KZ"/>
        </w:rPr>
      </w:pPr>
    </w:p>
    <w:p w14:paraId="497E1CA4" w14:textId="12308255" w:rsidR="008D506E" w:rsidRPr="003E3CF9" w:rsidRDefault="008D506E" w:rsidP="008D506E">
      <w:pPr>
        <w:tabs>
          <w:tab w:val="left" w:pos="705"/>
          <w:tab w:val="left" w:pos="851"/>
          <w:tab w:val="left" w:pos="1418"/>
        </w:tabs>
        <w:spacing w:after="0" w:line="240" w:lineRule="auto"/>
        <w:ind w:firstLine="708"/>
        <w:jc w:val="both"/>
        <w:rPr>
          <w:sz w:val="24"/>
          <w:szCs w:val="24"/>
          <w:lang w:val="kk-KZ"/>
        </w:rPr>
      </w:pPr>
    </w:p>
    <w:p w14:paraId="1A4ABC12" w14:textId="77777777" w:rsidR="00F85839" w:rsidRPr="00F85839" w:rsidRDefault="00F85839" w:rsidP="00F85839">
      <w:pPr>
        <w:tabs>
          <w:tab w:val="left" w:pos="709"/>
          <w:tab w:val="left" w:pos="851"/>
          <w:tab w:val="left" w:pos="1418"/>
        </w:tabs>
        <w:spacing w:after="0"/>
        <w:jc w:val="both"/>
        <w:rPr>
          <w:rFonts w:ascii="Times New Roman" w:hAnsi="Times New Roman" w:cs="Times New Roman"/>
          <w:sz w:val="26"/>
          <w:szCs w:val="26"/>
          <w:lang w:val="kk-KZ"/>
        </w:rPr>
      </w:pPr>
    </w:p>
    <w:tbl>
      <w:tblPr>
        <w:tblW w:w="9210" w:type="dxa"/>
        <w:jc w:val="center"/>
        <w:tblLayout w:type="fixed"/>
        <w:tblLook w:val="0400" w:firstRow="0" w:lastRow="0" w:firstColumn="0" w:lastColumn="0" w:noHBand="0" w:noVBand="1"/>
      </w:tblPr>
      <w:tblGrid>
        <w:gridCol w:w="4530"/>
        <w:gridCol w:w="4680"/>
      </w:tblGrid>
      <w:tr w:rsidR="00750329" w:rsidRPr="004B2E3E" w14:paraId="5BA02741" w14:textId="77777777" w:rsidTr="00A51ACC">
        <w:trPr>
          <w:jc w:val="center"/>
        </w:trPr>
        <w:tc>
          <w:tcPr>
            <w:tcW w:w="4530" w:type="dxa"/>
          </w:tcPr>
          <w:p w14:paraId="6878C971" w14:textId="77777777" w:rsidR="00750329" w:rsidRPr="004B2E3E" w:rsidRDefault="00750329" w:rsidP="00F85839">
            <w:pPr>
              <w:spacing w:line="276" w:lineRule="auto"/>
              <w:jc w:val="center"/>
              <w:rPr>
                <w:rFonts w:ascii="Times New Roman" w:hAnsi="Times New Roman" w:cs="Times New Roman"/>
                <w:b/>
                <w:sz w:val="26"/>
                <w:szCs w:val="26"/>
                <w:lang w:val="kk-KZ"/>
              </w:rPr>
            </w:pPr>
            <w:r w:rsidRPr="004B2E3E">
              <w:rPr>
                <w:rFonts w:ascii="Times New Roman" w:hAnsi="Times New Roman" w:cs="Times New Roman"/>
                <w:b/>
                <w:sz w:val="26"/>
                <w:szCs w:val="26"/>
                <w:lang w:val="kk-KZ"/>
              </w:rPr>
              <w:t>Тапсырыс беруші:</w:t>
            </w:r>
          </w:p>
          <w:p w14:paraId="1B6FCA2C" w14:textId="63233DF9" w:rsidR="00750329" w:rsidRPr="004B2E3E" w:rsidRDefault="00750329" w:rsidP="00A51ACC">
            <w:pPr>
              <w:spacing w:line="276" w:lineRule="auto"/>
              <w:jc w:val="center"/>
              <w:rPr>
                <w:rFonts w:ascii="Times New Roman" w:hAnsi="Times New Roman" w:cs="Times New Roman"/>
                <w:b/>
                <w:sz w:val="26"/>
                <w:szCs w:val="26"/>
                <w:lang w:val="kk-KZ"/>
              </w:rPr>
            </w:pPr>
            <w:r w:rsidRPr="004B2E3E">
              <w:rPr>
                <w:rFonts w:ascii="Times New Roman" w:hAnsi="Times New Roman" w:cs="Times New Roman"/>
                <w:sz w:val="26"/>
                <w:szCs w:val="26"/>
                <w:lang w:val="kk-KZ"/>
              </w:rPr>
              <w:t>__</w:t>
            </w:r>
            <w:r w:rsidR="00F85839">
              <w:rPr>
                <w:rFonts w:ascii="Times New Roman" w:hAnsi="Times New Roman" w:cs="Times New Roman"/>
                <w:sz w:val="26"/>
                <w:szCs w:val="26"/>
                <w:lang w:val="kk-KZ"/>
              </w:rPr>
              <w:t>_____</w:t>
            </w:r>
            <w:r w:rsidRPr="004B2E3E">
              <w:rPr>
                <w:rFonts w:ascii="Times New Roman" w:hAnsi="Times New Roman" w:cs="Times New Roman"/>
                <w:sz w:val="26"/>
                <w:szCs w:val="26"/>
                <w:lang w:val="kk-KZ"/>
              </w:rPr>
              <w:t>_______________</w:t>
            </w:r>
          </w:p>
        </w:tc>
        <w:tc>
          <w:tcPr>
            <w:tcW w:w="4680" w:type="dxa"/>
          </w:tcPr>
          <w:p w14:paraId="2AABBC5F" w14:textId="64F46061" w:rsidR="00750329" w:rsidRPr="004B2E3E" w:rsidRDefault="00750329" w:rsidP="00F85839">
            <w:pPr>
              <w:spacing w:line="276" w:lineRule="auto"/>
              <w:ind w:left="565"/>
              <w:jc w:val="center"/>
              <w:rPr>
                <w:rFonts w:ascii="Times New Roman" w:hAnsi="Times New Roman" w:cs="Times New Roman"/>
                <w:b/>
                <w:sz w:val="26"/>
                <w:szCs w:val="26"/>
                <w:lang w:val="kk-KZ"/>
              </w:rPr>
            </w:pPr>
            <w:r w:rsidRPr="004B2E3E">
              <w:rPr>
                <w:rFonts w:ascii="Times New Roman" w:hAnsi="Times New Roman" w:cs="Times New Roman"/>
                <w:b/>
                <w:sz w:val="26"/>
                <w:szCs w:val="26"/>
                <w:lang w:val="kk-KZ"/>
              </w:rPr>
              <w:t>Орындаушы:</w:t>
            </w:r>
          </w:p>
          <w:p w14:paraId="07762CC5" w14:textId="1E7DB091" w:rsidR="00750329" w:rsidRPr="004B2E3E" w:rsidRDefault="00750329" w:rsidP="00F85839">
            <w:pPr>
              <w:ind w:left="565"/>
              <w:jc w:val="center"/>
              <w:rPr>
                <w:rFonts w:ascii="Times New Roman" w:hAnsi="Times New Roman" w:cs="Times New Roman"/>
                <w:sz w:val="26"/>
                <w:szCs w:val="26"/>
                <w:lang w:val="kk-KZ"/>
              </w:rPr>
            </w:pPr>
            <w:r w:rsidRPr="004B2E3E">
              <w:rPr>
                <w:rFonts w:ascii="Times New Roman" w:hAnsi="Times New Roman" w:cs="Times New Roman"/>
                <w:sz w:val="26"/>
                <w:szCs w:val="26"/>
                <w:lang w:val="kk-KZ"/>
              </w:rPr>
              <w:t>_____</w:t>
            </w:r>
            <w:r w:rsidR="00F85839">
              <w:rPr>
                <w:rFonts w:ascii="Times New Roman" w:hAnsi="Times New Roman" w:cs="Times New Roman"/>
                <w:sz w:val="26"/>
                <w:szCs w:val="26"/>
                <w:lang w:val="kk-KZ"/>
              </w:rPr>
              <w:t>____</w:t>
            </w:r>
            <w:r w:rsidRPr="004B2E3E">
              <w:rPr>
                <w:rFonts w:ascii="Times New Roman" w:hAnsi="Times New Roman" w:cs="Times New Roman"/>
                <w:sz w:val="26"/>
                <w:szCs w:val="26"/>
                <w:lang w:val="kk-KZ"/>
              </w:rPr>
              <w:t>______________</w:t>
            </w:r>
          </w:p>
        </w:tc>
      </w:tr>
    </w:tbl>
    <w:p w14:paraId="71A1D517" w14:textId="1A4B7378" w:rsidR="00750329" w:rsidRDefault="00750329" w:rsidP="00A51ACC">
      <w:pPr>
        <w:tabs>
          <w:tab w:val="left" w:pos="709"/>
          <w:tab w:val="left" w:pos="851"/>
          <w:tab w:val="left" w:pos="1418"/>
        </w:tabs>
        <w:jc w:val="both"/>
        <w:rPr>
          <w:lang w:val="kk-KZ"/>
        </w:rPr>
      </w:pPr>
    </w:p>
    <w:sectPr w:rsidR="00750329" w:rsidSect="00F33D18">
      <w:pgSz w:w="11906" w:h="16838"/>
      <w:pgMar w:top="1134" w:right="7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ABF61" w14:textId="77777777" w:rsidR="00FD12A5" w:rsidRDefault="00FD12A5" w:rsidP="00A51ACC">
      <w:pPr>
        <w:spacing w:after="0" w:line="240" w:lineRule="auto"/>
      </w:pPr>
      <w:r>
        <w:separator/>
      </w:r>
    </w:p>
  </w:endnote>
  <w:endnote w:type="continuationSeparator" w:id="0">
    <w:p w14:paraId="4A9F3E9C" w14:textId="77777777" w:rsidR="00FD12A5" w:rsidRDefault="00FD12A5" w:rsidP="00A51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68C1E" w14:textId="77777777" w:rsidR="00FD12A5" w:rsidRDefault="00FD12A5" w:rsidP="00A51ACC">
      <w:pPr>
        <w:spacing w:after="0" w:line="240" w:lineRule="auto"/>
      </w:pPr>
      <w:r>
        <w:separator/>
      </w:r>
    </w:p>
  </w:footnote>
  <w:footnote w:type="continuationSeparator" w:id="0">
    <w:p w14:paraId="2A16A192" w14:textId="77777777" w:rsidR="00FD12A5" w:rsidRDefault="00FD12A5" w:rsidP="00A51A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0288"/>
    <w:multiLevelType w:val="multilevel"/>
    <w:tmpl w:val="A83ED324"/>
    <w:lvl w:ilvl="0">
      <w:start w:val="1"/>
      <w:numFmt w:val="decimal"/>
      <w:lvlText w:val="%1."/>
      <w:lvlJc w:val="left"/>
      <w:pPr>
        <w:ind w:left="1099" w:hanging="390"/>
      </w:pPr>
      <w:rPr>
        <w:b/>
      </w:rPr>
    </w:lvl>
    <w:lvl w:ilvl="1">
      <w:start w:val="1"/>
      <w:numFmt w:val="decimal"/>
      <w:lvlText w:val="%1.%2."/>
      <w:lvlJc w:val="left"/>
      <w:pPr>
        <w:ind w:left="1069"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 w15:restartNumberingAfterBreak="0">
    <w:nsid w:val="14A4022C"/>
    <w:multiLevelType w:val="multilevel"/>
    <w:tmpl w:val="24262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092EC4"/>
    <w:multiLevelType w:val="multilevel"/>
    <w:tmpl w:val="8CC4CB06"/>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434F87"/>
    <w:multiLevelType w:val="multilevel"/>
    <w:tmpl w:val="576673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8B04465"/>
    <w:multiLevelType w:val="multilevel"/>
    <w:tmpl w:val="C8201C90"/>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EF138A"/>
    <w:multiLevelType w:val="multilevel"/>
    <w:tmpl w:val="0BC26D1C"/>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A41715"/>
    <w:multiLevelType w:val="multilevel"/>
    <w:tmpl w:val="5D6E9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4C77543"/>
    <w:multiLevelType w:val="multilevel"/>
    <w:tmpl w:val="A76C4D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9605C52"/>
    <w:multiLevelType w:val="multilevel"/>
    <w:tmpl w:val="0242F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CD764C6"/>
    <w:multiLevelType w:val="multilevel"/>
    <w:tmpl w:val="C12A017A"/>
    <w:lvl w:ilvl="0">
      <w:start w:val="1"/>
      <w:numFmt w:val="decimal"/>
      <w:lvlText w:val="%1."/>
      <w:lvlJc w:val="left"/>
      <w:pPr>
        <w:ind w:left="11" w:hanging="11"/>
      </w:pPr>
      <w:rPr>
        <w:rFonts w:ascii="Times New Roman" w:eastAsia="Arial" w:hAnsi="Times New Roman" w:cs="Times New Roman" w:hint="default"/>
        <w:b/>
      </w:r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0" w15:restartNumberingAfterBreak="0">
    <w:nsid w:val="627D223E"/>
    <w:multiLevelType w:val="multilevel"/>
    <w:tmpl w:val="4FC22776"/>
    <w:lvl w:ilvl="0">
      <w:start w:val="1"/>
      <w:numFmt w:val="decimal"/>
      <w:lvlText w:val="%1."/>
      <w:lvlJc w:val="left"/>
      <w:pPr>
        <w:ind w:left="1099" w:hanging="390"/>
      </w:pPr>
      <w:rPr>
        <w:rFonts w:ascii="Times New Roman" w:eastAsia="Arial" w:hAnsi="Times New Roman" w:cs="Times New Roman" w:hint="default"/>
        <w:b/>
        <w:bCs/>
      </w:rPr>
    </w:lvl>
    <w:lvl w:ilvl="1">
      <w:start w:val="1"/>
      <w:numFmt w:val="decimal"/>
      <w:lvlText w:val="%1.%2."/>
      <w:lvlJc w:val="left"/>
      <w:pPr>
        <w:ind w:left="1069" w:hanging="360"/>
      </w:pPr>
      <w:rPr>
        <w:b w:val="0"/>
        <w:bCs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1" w15:restartNumberingAfterBreak="0">
    <w:nsid w:val="67561327"/>
    <w:multiLevelType w:val="multilevel"/>
    <w:tmpl w:val="082A7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54766B"/>
    <w:multiLevelType w:val="multilevel"/>
    <w:tmpl w:val="7A209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000163"/>
    <w:multiLevelType w:val="multilevel"/>
    <w:tmpl w:val="24D20BA4"/>
    <w:lvl w:ilvl="0">
      <w:start w:val="1"/>
      <w:numFmt w:val="decimal"/>
      <w:lvlText w:val="%1."/>
      <w:lvlJc w:val="left"/>
      <w:pPr>
        <w:ind w:left="1099" w:hanging="39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
  </w:num>
  <w:num w:numId="3">
    <w:abstractNumId w:val="8"/>
  </w:num>
  <w:num w:numId="4">
    <w:abstractNumId w:val="9"/>
  </w:num>
  <w:num w:numId="5">
    <w:abstractNumId w:val="6"/>
  </w:num>
  <w:num w:numId="6">
    <w:abstractNumId w:val="4"/>
  </w:num>
  <w:num w:numId="7">
    <w:abstractNumId w:val="7"/>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10"/>
  </w:num>
  <w:num w:numId="14">
    <w:abstractNumId w:val="1"/>
  </w:num>
  <w:num w:numId="1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23"/>
    <w:rsid w:val="00002E38"/>
    <w:rsid w:val="00006B7C"/>
    <w:rsid w:val="0005478F"/>
    <w:rsid w:val="0006538C"/>
    <w:rsid w:val="0006577F"/>
    <w:rsid w:val="000856A0"/>
    <w:rsid w:val="000C27C0"/>
    <w:rsid w:val="000E2E51"/>
    <w:rsid w:val="00145BD9"/>
    <w:rsid w:val="001875DD"/>
    <w:rsid w:val="001A499F"/>
    <w:rsid w:val="00232024"/>
    <w:rsid w:val="002470AC"/>
    <w:rsid w:val="00255FBA"/>
    <w:rsid w:val="002B6224"/>
    <w:rsid w:val="003031F8"/>
    <w:rsid w:val="00321EC2"/>
    <w:rsid w:val="003442FE"/>
    <w:rsid w:val="00354F2E"/>
    <w:rsid w:val="003551B0"/>
    <w:rsid w:val="0037016D"/>
    <w:rsid w:val="003A1411"/>
    <w:rsid w:val="003E3CF9"/>
    <w:rsid w:val="003F6915"/>
    <w:rsid w:val="004005B6"/>
    <w:rsid w:val="00446867"/>
    <w:rsid w:val="004573C4"/>
    <w:rsid w:val="0047073F"/>
    <w:rsid w:val="004946AD"/>
    <w:rsid w:val="004B2E3E"/>
    <w:rsid w:val="004C73A2"/>
    <w:rsid w:val="00557199"/>
    <w:rsid w:val="005920F1"/>
    <w:rsid w:val="005D1F2B"/>
    <w:rsid w:val="005F05DE"/>
    <w:rsid w:val="00616DF3"/>
    <w:rsid w:val="00671E17"/>
    <w:rsid w:val="006C4A11"/>
    <w:rsid w:val="007051D5"/>
    <w:rsid w:val="007242CC"/>
    <w:rsid w:val="00750329"/>
    <w:rsid w:val="007D0E23"/>
    <w:rsid w:val="007E5EA9"/>
    <w:rsid w:val="007E5F99"/>
    <w:rsid w:val="007F0D47"/>
    <w:rsid w:val="00823EB9"/>
    <w:rsid w:val="008704F5"/>
    <w:rsid w:val="00882241"/>
    <w:rsid w:val="00890D29"/>
    <w:rsid w:val="00896479"/>
    <w:rsid w:val="008D506E"/>
    <w:rsid w:val="0093009B"/>
    <w:rsid w:val="00933C86"/>
    <w:rsid w:val="00994E03"/>
    <w:rsid w:val="00996D6D"/>
    <w:rsid w:val="009C3833"/>
    <w:rsid w:val="009D59C5"/>
    <w:rsid w:val="009E5604"/>
    <w:rsid w:val="00A02BB3"/>
    <w:rsid w:val="00A21CF1"/>
    <w:rsid w:val="00A474E7"/>
    <w:rsid w:val="00A51ACC"/>
    <w:rsid w:val="00A63F41"/>
    <w:rsid w:val="00A752E3"/>
    <w:rsid w:val="00AB24CA"/>
    <w:rsid w:val="00BB074B"/>
    <w:rsid w:val="00BC18E5"/>
    <w:rsid w:val="00BD0F6C"/>
    <w:rsid w:val="00BD1562"/>
    <w:rsid w:val="00C455FB"/>
    <w:rsid w:val="00C92802"/>
    <w:rsid w:val="00C97FFE"/>
    <w:rsid w:val="00CF6F10"/>
    <w:rsid w:val="00D0231D"/>
    <w:rsid w:val="00D56D80"/>
    <w:rsid w:val="00DA7844"/>
    <w:rsid w:val="00DB2BAC"/>
    <w:rsid w:val="00DC5759"/>
    <w:rsid w:val="00DC71C5"/>
    <w:rsid w:val="00DF6F69"/>
    <w:rsid w:val="00E213A6"/>
    <w:rsid w:val="00E469CF"/>
    <w:rsid w:val="00E64034"/>
    <w:rsid w:val="00E77DC2"/>
    <w:rsid w:val="00EA2A59"/>
    <w:rsid w:val="00EC482D"/>
    <w:rsid w:val="00EF04B4"/>
    <w:rsid w:val="00F33D18"/>
    <w:rsid w:val="00F724DE"/>
    <w:rsid w:val="00F85839"/>
    <w:rsid w:val="00FA1BCD"/>
    <w:rsid w:val="00FD12A5"/>
    <w:rsid w:val="00FD6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303C"/>
  <w15:chartTrackingRefBased/>
  <w15:docId w15:val="{50278F93-EC79-4B27-8D18-E3D8BB8F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rsid w:val="00F33D18"/>
    <w:pPr>
      <w:keepNext/>
      <w:keepLines/>
      <w:spacing w:before="320" w:after="80" w:line="276" w:lineRule="auto"/>
      <w:outlineLvl w:val="2"/>
    </w:pPr>
    <w:rPr>
      <w:rFonts w:ascii="Arial" w:eastAsia="Arial" w:hAnsi="Arial" w:cs="Arial"/>
      <w:color w:val="434343"/>
      <w:sz w:val="28"/>
      <w:szCs w:val="28"/>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7E5F99"/>
    <w:pPr>
      <w:spacing w:before="51" w:after="51" w:line="240" w:lineRule="auto"/>
      <w:ind w:firstLine="304"/>
      <w:jc w:val="both"/>
    </w:pPr>
    <w:rPr>
      <w:rFonts w:ascii="Times New Roman" w:eastAsia="Times New Roman" w:hAnsi="Times New Roman" w:cs="Times New Roman"/>
      <w:sz w:val="24"/>
      <w:szCs w:val="24"/>
      <w:lang w:val="x-none" w:eastAsia="ru-RU"/>
    </w:rPr>
  </w:style>
  <w:style w:type="character" w:customStyle="1" w:styleId="a4">
    <w:name w:val="Обычный (веб) Знак"/>
    <w:link w:val="a3"/>
    <w:uiPriority w:val="99"/>
    <w:rsid w:val="007E5F99"/>
    <w:rPr>
      <w:rFonts w:ascii="Times New Roman" w:eastAsia="Times New Roman" w:hAnsi="Times New Roman" w:cs="Times New Roman"/>
      <w:sz w:val="24"/>
      <w:szCs w:val="24"/>
      <w:lang w:val="x-none" w:eastAsia="ru-RU"/>
    </w:rPr>
  </w:style>
  <w:style w:type="character" w:styleId="a5">
    <w:name w:val="Strong"/>
    <w:uiPriority w:val="22"/>
    <w:qFormat/>
    <w:rsid w:val="007E5F99"/>
    <w:rPr>
      <w:b/>
      <w:bCs/>
    </w:rPr>
  </w:style>
  <w:style w:type="character" w:styleId="a6">
    <w:name w:val="Emphasis"/>
    <w:uiPriority w:val="20"/>
    <w:qFormat/>
    <w:rsid w:val="007E5F99"/>
    <w:rPr>
      <w:i/>
      <w:iCs/>
    </w:rPr>
  </w:style>
  <w:style w:type="paragraph" w:styleId="a7">
    <w:name w:val="List Paragraph"/>
    <w:aliases w:val="Абзац"/>
    <w:basedOn w:val="a"/>
    <w:link w:val="a8"/>
    <w:uiPriority w:val="34"/>
    <w:qFormat/>
    <w:rsid w:val="00CF6F10"/>
    <w:pPr>
      <w:spacing w:after="0" w:line="240" w:lineRule="auto"/>
      <w:ind w:left="720"/>
      <w:contextualSpacing/>
    </w:pPr>
    <w:rPr>
      <w:rFonts w:ascii="Calibri" w:eastAsia="Calibri" w:hAnsi="Calibri" w:cs="Times New Roman"/>
      <w:sz w:val="24"/>
      <w:szCs w:val="24"/>
      <w:lang w:eastAsia="ru-RU"/>
    </w:rPr>
  </w:style>
  <w:style w:type="paragraph" w:styleId="a9">
    <w:name w:val="No Spacing"/>
    <w:uiPriority w:val="1"/>
    <w:qFormat/>
    <w:rsid w:val="00CF6F10"/>
    <w:pPr>
      <w:spacing w:after="0" w:line="240" w:lineRule="auto"/>
    </w:pPr>
    <w:rPr>
      <w:rFonts w:ascii="Calibri" w:eastAsia="Times New Roman" w:hAnsi="Calibri" w:cs="Times New Roman"/>
      <w:lang w:eastAsia="ru-RU"/>
    </w:rPr>
  </w:style>
  <w:style w:type="table" w:styleId="aa">
    <w:name w:val="Table Grid"/>
    <w:basedOn w:val="a1"/>
    <w:uiPriority w:val="39"/>
    <w:rsid w:val="00C455FB"/>
    <w:pPr>
      <w:spacing w:after="0" w:line="240" w:lineRule="auto"/>
      <w:jc w:val="both"/>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96D6D"/>
    <w:rPr>
      <w:color w:val="0563C1" w:themeColor="hyperlink"/>
      <w:u w:val="single"/>
    </w:rPr>
  </w:style>
  <w:style w:type="character" w:customStyle="1" w:styleId="a8">
    <w:name w:val="Абзац списка Знак"/>
    <w:aliases w:val="Абзац Знак"/>
    <w:link w:val="a7"/>
    <w:uiPriority w:val="34"/>
    <w:rsid w:val="00E77DC2"/>
    <w:rPr>
      <w:rFonts w:ascii="Calibri" w:eastAsia="Calibri" w:hAnsi="Calibri" w:cs="Times New Roman"/>
      <w:sz w:val="24"/>
      <w:szCs w:val="24"/>
      <w:lang w:eastAsia="ru-RU"/>
    </w:rPr>
  </w:style>
  <w:style w:type="paragraph" w:styleId="ac">
    <w:name w:val="header"/>
    <w:basedOn w:val="a"/>
    <w:link w:val="ad"/>
    <w:uiPriority w:val="99"/>
    <w:unhideWhenUsed/>
    <w:rsid w:val="00A51AC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1ACC"/>
  </w:style>
  <w:style w:type="paragraph" w:styleId="ae">
    <w:name w:val="footer"/>
    <w:basedOn w:val="a"/>
    <w:link w:val="af"/>
    <w:uiPriority w:val="99"/>
    <w:unhideWhenUsed/>
    <w:rsid w:val="00A51AC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1ACC"/>
  </w:style>
  <w:style w:type="character" w:customStyle="1" w:styleId="30">
    <w:name w:val="Заголовок 3 Знак"/>
    <w:basedOn w:val="a0"/>
    <w:link w:val="3"/>
    <w:rsid w:val="00F33D18"/>
    <w:rPr>
      <w:rFonts w:ascii="Arial" w:eastAsia="Arial" w:hAnsi="Arial" w:cs="Arial"/>
      <w:color w:val="434343"/>
      <w:sz w:val="28"/>
      <w:szCs w:val="2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46041">
      <w:bodyDiv w:val="1"/>
      <w:marLeft w:val="0"/>
      <w:marRight w:val="0"/>
      <w:marTop w:val="0"/>
      <w:marBottom w:val="0"/>
      <w:divBdr>
        <w:top w:val="none" w:sz="0" w:space="0" w:color="auto"/>
        <w:left w:val="none" w:sz="0" w:space="0" w:color="auto"/>
        <w:bottom w:val="none" w:sz="0" w:space="0" w:color="auto"/>
        <w:right w:val="none" w:sz="0" w:space="0" w:color="auto"/>
      </w:divBdr>
    </w:div>
    <w:div w:id="15409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qaztourism.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D288E-BB6E-4FD7-81F7-FA12843A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1754</Words>
  <Characters>10002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Baur Aman</dc:creator>
  <cp:keywords/>
  <dc:description/>
  <cp:lastModifiedBy>Айжан</cp:lastModifiedBy>
  <cp:revision>26</cp:revision>
  <dcterms:created xsi:type="dcterms:W3CDTF">2023-06-27T03:56:00Z</dcterms:created>
  <dcterms:modified xsi:type="dcterms:W3CDTF">2026-08-11T05:26:00Z</dcterms:modified>
</cp:coreProperties>
</file>