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8B4EDC" w:rsidRPr="008B4EDC">
        <w:rPr>
          <w:rFonts w:ascii="Times New Roman" w:hAnsi="Times New Roman"/>
          <w:sz w:val="26"/>
          <w:szCs w:val="26"/>
        </w:rPr>
        <w:t>услуг</w:t>
      </w:r>
      <w:r w:rsidR="008B4EDC">
        <w:rPr>
          <w:rFonts w:ascii="Times New Roman" w:hAnsi="Times New Roman"/>
          <w:sz w:val="26"/>
          <w:szCs w:val="26"/>
        </w:rPr>
        <w:t>и</w:t>
      </w:r>
      <w:r w:rsidR="008B4EDC" w:rsidRPr="008B4EDC">
        <w:rPr>
          <w:rFonts w:ascii="Times New Roman" w:hAnsi="Times New Roman"/>
          <w:sz w:val="26"/>
          <w:szCs w:val="26"/>
        </w:rPr>
        <w:t xml:space="preserve"> </w:t>
      </w:r>
      <w:r w:rsidR="00987C30" w:rsidRPr="00987C30">
        <w:rPr>
          <w:rFonts w:ascii="Times New Roman" w:hAnsi="Times New Roman"/>
          <w:sz w:val="26"/>
          <w:szCs w:val="26"/>
        </w:rPr>
        <w:t>фотографа-видеографа на международной туристской выставке ITB Berlin (Internationale Tourismus-Börse Berlin)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516BBE" w:rsidRPr="000C40F5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  <w:r w:rsidR="009B0741" w:rsidRPr="008E72F6">
        <w:rPr>
          <w:rFonts w:ascii="Times New Roman" w:hAnsi="Times New Roman"/>
          <w:b/>
          <w:sz w:val="26"/>
          <w:szCs w:val="26"/>
        </w:rPr>
        <w:t xml:space="preserve"> </w:t>
      </w:r>
      <w:r w:rsidR="00E87F06" w:rsidRPr="00E87F06">
        <w:rPr>
          <w:rFonts w:ascii="Times New Roman" w:hAnsi="Times New Roman"/>
          <w:sz w:val="26"/>
          <w:szCs w:val="26"/>
        </w:rPr>
        <w:t>навык и наличие опыта работы в сфере фото и видео монтажа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0C40F5" w:rsidRPr="000C40F5">
        <w:rPr>
          <w:sz w:val="26"/>
          <w:szCs w:val="26"/>
        </w:rPr>
        <w:t xml:space="preserve">с </w:t>
      </w:r>
      <w:r w:rsidR="00E87F06">
        <w:rPr>
          <w:sz w:val="26"/>
          <w:szCs w:val="26"/>
        </w:rPr>
        <w:t>3 по 5</w:t>
      </w:r>
      <w:r w:rsidR="00987C30">
        <w:rPr>
          <w:sz w:val="26"/>
          <w:szCs w:val="26"/>
        </w:rPr>
        <w:t xml:space="preserve"> марта</w:t>
      </w:r>
      <w:r w:rsidR="000C40F5" w:rsidRPr="000C40F5">
        <w:rPr>
          <w:sz w:val="26"/>
          <w:szCs w:val="26"/>
        </w:rPr>
        <w:t xml:space="preserve"> </w:t>
      </w:r>
      <w:r w:rsidR="00987C30">
        <w:rPr>
          <w:sz w:val="26"/>
          <w:szCs w:val="26"/>
        </w:rPr>
        <w:t>202</w:t>
      </w:r>
      <w:r w:rsidR="00E87F06">
        <w:rPr>
          <w:sz w:val="26"/>
          <w:szCs w:val="26"/>
        </w:rPr>
        <w:t>6</w:t>
      </w:r>
      <w:r w:rsidR="00987C30">
        <w:rPr>
          <w:sz w:val="26"/>
          <w:szCs w:val="26"/>
        </w:rPr>
        <w:t xml:space="preserve"> </w:t>
      </w:r>
      <w:r w:rsidR="000C40F5" w:rsidRPr="000C40F5">
        <w:rPr>
          <w:sz w:val="26"/>
          <w:szCs w:val="26"/>
        </w:rPr>
        <w:t>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E87F06" w:rsidRPr="00E87F06">
        <w:rPr>
          <w:sz w:val="26"/>
          <w:szCs w:val="26"/>
        </w:rPr>
        <w:t>оплата производится за фактически оказанные услуги после предоставления Исполнителем Акта оказанных услуг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E87F06" w:rsidRPr="00E87F06">
        <w:rPr>
          <w:b/>
          <w:sz w:val="26"/>
          <w:szCs w:val="26"/>
          <w:u w:val="single"/>
          <w:lang w:val="en-US"/>
        </w:rPr>
        <w:t>kazakhtourism</w:t>
      </w:r>
      <w:r w:rsidR="00E87F06" w:rsidRPr="00E87F06">
        <w:rPr>
          <w:b/>
          <w:sz w:val="26"/>
          <w:szCs w:val="26"/>
          <w:u w:val="single"/>
        </w:rPr>
        <w:t>868@</w:t>
      </w:r>
      <w:r w:rsidR="00E87F06" w:rsidRPr="00E87F06">
        <w:rPr>
          <w:b/>
          <w:sz w:val="26"/>
          <w:szCs w:val="26"/>
          <w:u w:val="single"/>
          <w:lang w:val="en-US"/>
        </w:rPr>
        <w:t>gmail</w:t>
      </w:r>
      <w:r w:rsidR="00E87F06" w:rsidRPr="00E87F06">
        <w:rPr>
          <w:b/>
          <w:sz w:val="26"/>
          <w:szCs w:val="26"/>
          <w:u w:val="single"/>
        </w:rPr>
        <w:t>.</w:t>
      </w:r>
      <w:r w:rsidR="00E87F06" w:rsidRPr="00E87F06">
        <w:rPr>
          <w:b/>
          <w:sz w:val="26"/>
          <w:szCs w:val="26"/>
          <w:u w:val="single"/>
          <w:lang w:val="en-US"/>
        </w:rPr>
        <w:t>com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F4D0A" w:rsidRDefault="002F4D0A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232729" w:rsidRDefault="0023272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232729" w:rsidRDefault="0023272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232729" w:rsidRDefault="0023272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7A5E0F" w:rsidRDefault="007A5E0F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7A5E0F" w:rsidRDefault="007A5E0F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7A5E0F" w:rsidRDefault="007A5E0F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3800E1" w:rsidRDefault="003800E1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232729" w:rsidRDefault="0023272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7A5E0F" w:rsidRDefault="007A5E0F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7A5E0F" w:rsidRDefault="007A5E0F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lastRenderedPageBreak/>
        <w:t xml:space="preserve">         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2F4D0A" w:rsidRDefault="002F4D0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4F2784" w:rsidRPr="00557308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E87F06" w:rsidRPr="00E87F06" w:rsidRDefault="00E87F06" w:rsidP="00E87F06">
      <w:pPr>
        <w:ind w:right="-22"/>
        <w:jc w:val="center"/>
        <w:rPr>
          <w:b/>
          <w:bCs/>
          <w:sz w:val="26"/>
          <w:szCs w:val="26"/>
          <w:highlight w:val="white"/>
        </w:rPr>
      </w:pPr>
      <w:r w:rsidRPr="00E87F06">
        <w:rPr>
          <w:b/>
          <w:bCs/>
          <w:sz w:val="26"/>
          <w:szCs w:val="26"/>
          <w:highlight w:val="white"/>
        </w:rPr>
        <w:t xml:space="preserve">Техническая спецификация </w:t>
      </w:r>
    </w:p>
    <w:p w:rsidR="00E87F06" w:rsidRPr="00E87F06" w:rsidRDefault="00E87F06" w:rsidP="00E87F06">
      <w:pPr>
        <w:ind w:right="-22"/>
        <w:jc w:val="center"/>
        <w:rPr>
          <w:b/>
          <w:bCs/>
          <w:sz w:val="26"/>
          <w:szCs w:val="26"/>
          <w:highlight w:val="white"/>
        </w:rPr>
      </w:pPr>
      <w:r w:rsidRPr="00E87F06">
        <w:rPr>
          <w:b/>
          <w:bCs/>
          <w:sz w:val="26"/>
          <w:szCs w:val="26"/>
          <w:highlight w:val="white"/>
        </w:rPr>
        <w:t>услуг</w:t>
      </w:r>
      <w:r w:rsidRPr="00E87F06">
        <w:rPr>
          <w:sz w:val="26"/>
          <w:szCs w:val="26"/>
          <w:highlight w:val="white"/>
        </w:rPr>
        <w:t xml:space="preserve"> </w:t>
      </w:r>
      <w:r w:rsidRPr="00E87F06">
        <w:rPr>
          <w:b/>
          <w:bCs/>
          <w:sz w:val="26"/>
          <w:szCs w:val="26"/>
          <w:highlight w:val="white"/>
        </w:rPr>
        <w:t xml:space="preserve">фотографа-видеографа на международной туристской выставке ITB Berlin (Internationale Tourismus-Börse Berlin)  </w:t>
      </w:r>
    </w:p>
    <w:p w:rsidR="00E87F06" w:rsidRPr="00E87F06" w:rsidRDefault="00E87F06" w:rsidP="00E87F06">
      <w:pPr>
        <w:spacing w:line="252" w:lineRule="auto"/>
        <w:jc w:val="center"/>
        <w:rPr>
          <w:sz w:val="26"/>
          <w:szCs w:val="26"/>
          <w:highlight w:val="white"/>
        </w:rPr>
      </w:pPr>
    </w:p>
    <w:p w:rsidR="00E87F06" w:rsidRPr="00E87F06" w:rsidRDefault="00E87F06" w:rsidP="00E87F06">
      <w:pPr>
        <w:numPr>
          <w:ilvl w:val="0"/>
          <w:numId w:val="9"/>
        </w:numPr>
        <w:tabs>
          <w:tab w:val="left" w:pos="993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b/>
          <w:bCs/>
          <w:sz w:val="26"/>
          <w:szCs w:val="26"/>
          <w:highlight w:val="white"/>
        </w:rPr>
        <w:t>Заказчик:</w:t>
      </w:r>
      <w:r w:rsidRPr="00E87F06">
        <w:rPr>
          <w:sz w:val="26"/>
          <w:szCs w:val="26"/>
          <w:highlight w:val="white"/>
        </w:rPr>
        <w:t xml:space="preserve"> АО «НК «Kazakh Tourism»</w:t>
      </w:r>
    </w:p>
    <w:p w:rsidR="00E87F06" w:rsidRPr="00E87F06" w:rsidRDefault="00E87F06" w:rsidP="00E87F06">
      <w:pPr>
        <w:numPr>
          <w:ilvl w:val="0"/>
          <w:numId w:val="9"/>
        </w:numPr>
        <w:tabs>
          <w:tab w:val="left" w:pos="993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b/>
          <w:bCs/>
          <w:sz w:val="26"/>
          <w:szCs w:val="26"/>
          <w:highlight w:val="white"/>
        </w:rPr>
        <w:t>Цель</w:t>
      </w:r>
      <w:r w:rsidRPr="00E87F06">
        <w:rPr>
          <w:sz w:val="26"/>
          <w:szCs w:val="26"/>
          <w:highlight w:val="white"/>
        </w:rPr>
        <w:t xml:space="preserve">: получение обработанных фото-видео материалов, снятых в рамках международной туристской выставки ITB Berlin (далее – выставка), г. Берлин, Федеративная Республика Германия.  </w:t>
      </w:r>
    </w:p>
    <w:p w:rsidR="00E87F06" w:rsidRPr="00E87F06" w:rsidRDefault="00E87F06" w:rsidP="00E87F06">
      <w:pPr>
        <w:numPr>
          <w:ilvl w:val="0"/>
          <w:numId w:val="9"/>
        </w:numPr>
        <w:tabs>
          <w:tab w:val="left" w:pos="993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b/>
          <w:bCs/>
          <w:sz w:val="26"/>
          <w:szCs w:val="26"/>
          <w:highlight w:val="white"/>
        </w:rPr>
        <w:t>Период оказания услуг</w:t>
      </w:r>
      <w:r w:rsidRPr="00E87F06">
        <w:rPr>
          <w:sz w:val="26"/>
          <w:szCs w:val="26"/>
          <w:highlight w:val="white"/>
        </w:rPr>
        <w:t>: с 3 по 5 марта 2026 года включительно.</w:t>
      </w:r>
    </w:p>
    <w:p w:rsidR="00E87F06" w:rsidRPr="00E87F06" w:rsidRDefault="00E87F06" w:rsidP="00E87F06">
      <w:pPr>
        <w:numPr>
          <w:ilvl w:val="0"/>
          <w:numId w:val="9"/>
        </w:numPr>
        <w:tabs>
          <w:tab w:val="left" w:pos="993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b/>
          <w:bCs/>
          <w:sz w:val="26"/>
          <w:szCs w:val="26"/>
          <w:highlight w:val="white"/>
        </w:rPr>
        <w:t>Правовая и методическая база</w:t>
      </w:r>
      <w:r w:rsidRPr="00E87F06">
        <w:rPr>
          <w:sz w:val="26"/>
          <w:szCs w:val="26"/>
          <w:highlight w:val="white"/>
        </w:rPr>
        <w:t>: при оказании Услуг Исполнитель руководствуется законодательством Республики Казахстан и настоящей технической спецификацией.</w:t>
      </w:r>
    </w:p>
    <w:p w:rsidR="00E87F06" w:rsidRPr="00E87F06" w:rsidRDefault="00E87F06" w:rsidP="00E87F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b/>
          <w:bCs/>
          <w:color w:val="000000"/>
          <w:sz w:val="26"/>
          <w:szCs w:val="26"/>
          <w:highlight w:val="white"/>
        </w:rPr>
        <w:t>Место оказания услуг:</w:t>
      </w:r>
      <w:r w:rsidRPr="00E87F06">
        <w:rPr>
          <w:color w:val="000000"/>
          <w:sz w:val="26"/>
          <w:szCs w:val="26"/>
          <w:highlight w:val="white"/>
        </w:rPr>
        <w:t xml:space="preserve"> улица Messedamm 22, 14055, выставочный центр «Messe Berlin» (Hall </w:t>
      </w:r>
      <w:r w:rsidRPr="00E87F06">
        <w:rPr>
          <w:sz w:val="26"/>
          <w:szCs w:val="26"/>
          <w:highlight w:val="white"/>
        </w:rPr>
        <w:t>3</w:t>
      </w:r>
      <w:r w:rsidRPr="00E87F06">
        <w:rPr>
          <w:color w:val="000000"/>
          <w:sz w:val="26"/>
          <w:szCs w:val="26"/>
          <w:highlight w:val="white"/>
        </w:rPr>
        <w:t>.</w:t>
      </w:r>
      <w:r w:rsidRPr="00E87F06">
        <w:rPr>
          <w:sz w:val="26"/>
          <w:szCs w:val="26"/>
          <w:highlight w:val="white"/>
        </w:rPr>
        <w:t>1</w:t>
      </w:r>
      <w:r w:rsidRPr="00E87F06">
        <w:rPr>
          <w:color w:val="000000"/>
          <w:sz w:val="26"/>
          <w:szCs w:val="26"/>
          <w:highlight w:val="white"/>
        </w:rPr>
        <w:t>, стенд №</w:t>
      </w:r>
      <w:r w:rsidRPr="00E87F06">
        <w:rPr>
          <w:sz w:val="26"/>
          <w:szCs w:val="26"/>
          <w:highlight w:val="white"/>
        </w:rPr>
        <w:t>5</w:t>
      </w:r>
      <w:r w:rsidRPr="00E87F06">
        <w:rPr>
          <w:color w:val="000000"/>
          <w:sz w:val="26"/>
          <w:szCs w:val="26"/>
          <w:highlight w:val="white"/>
        </w:rPr>
        <w:t>0</w:t>
      </w:r>
      <w:r w:rsidRPr="00E87F06">
        <w:rPr>
          <w:sz w:val="26"/>
          <w:szCs w:val="26"/>
          <w:highlight w:val="white"/>
        </w:rPr>
        <w:t>8</w:t>
      </w:r>
      <w:r w:rsidRPr="00E87F06">
        <w:rPr>
          <w:color w:val="000000"/>
          <w:sz w:val="26"/>
          <w:szCs w:val="26"/>
          <w:highlight w:val="white"/>
        </w:rPr>
        <w:t xml:space="preserve">) в городе Берлин, Федеративная Республика Германия. </w:t>
      </w:r>
    </w:p>
    <w:p w:rsidR="00E87F06" w:rsidRPr="00E87F06" w:rsidRDefault="00E87F06" w:rsidP="00E87F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b/>
          <w:bCs/>
          <w:color w:val="000000"/>
          <w:sz w:val="26"/>
          <w:szCs w:val="26"/>
          <w:highlight w:val="white"/>
        </w:rPr>
        <w:t>Порядок оплаты:</w:t>
      </w:r>
      <w:r w:rsidRPr="00E87F06">
        <w:rPr>
          <w:color w:val="000000"/>
          <w:sz w:val="26"/>
          <w:szCs w:val="26"/>
          <w:highlight w:val="white"/>
        </w:rPr>
        <w:t xml:space="preserve"> оплата производится за фактически оказанные услуги после предоставления Исполнителем Акта оказанных услуг. </w:t>
      </w:r>
    </w:p>
    <w:p w:rsidR="00E87F06" w:rsidRPr="00E87F06" w:rsidRDefault="00E87F06" w:rsidP="00E87F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b/>
          <w:bCs/>
          <w:color w:val="000000"/>
          <w:sz w:val="26"/>
          <w:szCs w:val="26"/>
          <w:highlight w:val="white"/>
        </w:rPr>
        <w:t>Требования к исполнителю</w:t>
      </w:r>
      <w:r w:rsidRPr="00E87F06">
        <w:rPr>
          <w:color w:val="000000"/>
          <w:sz w:val="26"/>
          <w:szCs w:val="26"/>
          <w:highlight w:val="white"/>
        </w:rPr>
        <w:t xml:space="preserve">: навык и наличие опыта работы в сфере фото и видео монтажа. </w:t>
      </w:r>
    </w:p>
    <w:p w:rsidR="00E87F06" w:rsidRPr="00E87F06" w:rsidRDefault="00E87F06" w:rsidP="00E87F06">
      <w:pPr>
        <w:numPr>
          <w:ilvl w:val="0"/>
          <w:numId w:val="9"/>
        </w:numPr>
        <w:tabs>
          <w:tab w:val="left" w:pos="993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b/>
          <w:bCs/>
          <w:sz w:val="26"/>
          <w:szCs w:val="26"/>
          <w:highlight w:val="white"/>
        </w:rPr>
        <w:t>Содержание Услуги</w:t>
      </w:r>
      <w:r w:rsidRPr="00E87F06">
        <w:rPr>
          <w:sz w:val="26"/>
          <w:szCs w:val="26"/>
          <w:highlight w:val="white"/>
        </w:rPr>
        <w:t>:</w:t>
      </w:r>
    </w:p>
    <w:p w:rsidR="00E87F06" w:rsidRPr="00E87F06" w:rsidRDefault="00E87F06" w:rsidP="00E87F0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color w:val="000000"/>
          <w:sz w:val="26"/>
          <w:szCs w:val="26"/>
          <w:highlight w:val="white"/>
        </w:rPr>
        <w:t xml:space="preserve">Осуществление фото- и видеосъёмки в рамках выставки, а именно на деловых встречах, в рамках мероприятий по привлечению посетителей на казахстанский стенд, а также по согласованию с Заказчиком. </w:t>
      </w:r>
    </w:p>
    <w:p w:rsidR="00E87F06" w:rsidRPr="00E87F06" w:rsidRDefault="00E87F06" w:rsidP="00E87F0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sz w:val="26"/>
          <w:szCs w:val="26"/>
          <w:highlight w:val="white"/>
        </w:rPr>
        <w:t xml:space="preserve"> Исполнитель обеспечивает не менее 50 фотографий каждый день выставки, охватывающие деловые встречи казахстанских участников, коммуникации с посетителями стенда. Исполнителю дополнительно будет направлена программа выставки.</w:t>
      </w:r>
    </w:p>
    <w:p w:rsidR="00E87F06" w:rsidRPr="00E87F06" w:rsidRDefault="00E87F06" w:rsidP="00E87F0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color w:val="000000"/>
          <w:sz w:val="26"/>
          <w:szCs w:val="26"/>
          <w:highlight w:val="white"/>
        </w:rPr>
        <w:t xml:space="preserve"> Исполнитель обеспечивает видеоролики, которые должны быть предоставлены Заказчику согласно следующим срокам и длительностью:</w:t>
      </w:r>
    </w:p>
    <w:p w:rsidR="00E87F06" w:rsidRPr="00E87F06" w:rsidRDefault="00E87F06" w:rsidP="00E87F06">
      <w:pPr>
        <w:tabs>
          <w:tab w:val="left" w:pos="993"/>
        </w:tabs>
        <w:spacing w:line="252" w:lineRule="auto"/>
        <w:ind w:firstLine="709"/>
        <w:jc w:val="both"/>
        <w:rPr>
          <w:sz w:val="26"/>
          <w:szCs w:val="26"/>
          <w:highlight w:val="white"/>
        </w:rPr>
      </w:pPr>
      <w:r w:rsidRPr="00E87F06">
        <w:rPr>
          <w:sz w:val="26"/>
          <w:szCs w:val="26"/>
          <w:highlight w:val="white"/>
        </w:rPr>
        <w:t xml:space="preserve">8.3.1. вертикальный видеоролик с длительностью от 15 сек до 30 сек в первый день после выставки или по согласованию с Заказчиком; </w:t>
      </w:r>
    </w:p>
    <w:p w:rsidR="00E87F06" w:rsidRPr="00E87F06" w:rsidRDefault="00E87F06" w:rsidP="00E87F06">
      <w:pPr>
        <w:tabs>
          <w:tab w:val="left" w:pos="993"/>
        </w:tabs>
        <w:spacing w:line="252" w:lineRule="auto"/>
        <w:ind w:firstLine="709"/>
        <w:jc w:val="both"/>
        <w:rPr>
          <w:sz w:val="26"/>
          <w:szCs w:val="26"/>
          <w:highlight w:val="white"/>
        </w:rPr>
      </w:pPr>
      <w:r w:rsidRPr="00E87F06">
        <w:rPr>
          <w:sz w:val="26"/>
          <w:szCs w:val="26"/>
          <w:highlight w:val="white"/>
        </w:rPr>
        <w:t>8.3.2. итоговый вертикальный видеоролик с длительностью от 15 сек до 30 сек в третий день после проведения выставки или по согласованию с Заказчиком;</w:t>
      </w:r>
    </w:p>
    <w:p w:rsidR="00E87F06" w:rsidRPr="00E87F06" w:rsidRDefault="00E87F06" w:rsidP="00E87F06">
      <w:pPr>
        <w:tabs>
          <w:tab w:val="left" w:pos="993"/>
        </w:tabs>
        <w:spacing w:line="252" w:lineRule="auto"/>
        <w:ind w:firstLine="709"/>
        <w:jc w:val="both"/>
        <w:rPr>
          <w:sz w:val="26"/>
          <w:szCs w:val="26"/>
          <w:highlight w:val="white"/>
        </w:rPr>
      </w:pPr>
      <w:r w:rsidRPr="00E87F06">
        <w:rPr>
          <w:sz w:val="26"/>
          <w:szCs w:val="26"/>
          <w:highlight w:val="white"/>
        </w:rPr>
        <w:t xml:space="preserve">8.3.3. итоговый горизонтальный видеоролик с длительностью 60 сек после проведения выставки с наложением титров, музыкальным и компьютерным оформлением по согласованию с Заказчиком. </w:t>
      </w:r>
    </w:p>
    <w:p w:rsidR="00E87F06" w:rsidRPr="00E87F06" w:rsidRDefault="00E87F06" w:rsidP="00E87F0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bookmarkStart w:id="1" w:name="_heading=h.gjdgxs" w:colFirst="0" w:colLast="0"/>
      <w:bookmarkEnd w:id="1"/>
      <w:r w:rsidRPr="00E87F06">
        <w:rPr>
          <w:color w:val="000000"/>
          <w:sz w:val="26"/>
          <w:szCs w:val="26"/>
          <w:highlight w:val="white"/>
        </w:rPr>
        <w:t xml:space="preserve">Исполнитель по итогам мероприятия не позднее </w:t>
      </w:r>
      <w:r w:rsidRPr="00E87F06">
        <w:rPr>
          <w:sz w:val="26"/>
          <w:szCs w:val="26"/>
          <w:highlight w:val="white"/>
        </w:rPr>
        <w:t>7</w:t>
      </w:r>
      <w:r w:rsidRPr="00E87F06">
        <w:rPr>
          <w:color w:val="000000"/>
          <w:sz w:val="26"/>
          <w:szCs w:val="26"/>
          <w:highlight w:val="white"/>
        </w:rPr>
        <w:t xml:space="preserve"> (</w:t>
      </w:r>
      <w:r w:rsidRPr="00E87F06">
        <w:rPr>
          <w:sz w:val="26"/>
          <w:szCs w:val="26"/>
          <w:highlight w:val="white"/>
        </w:rPr>
        <w:t>семи</w:t>
      </w:r>
      <w:r w:rsidRPr="00E87F06">
        <w:rPr>
          <w:color w:val="000000"/>
          <w:sz w:val="26"/>
          <w:szCs w:val="26"/>
          <w:highlight w:val="white"/>
        </w:rPr>
        <w:t xml:space="preserve">) рабочих дней со дня проведения </w:t>
      </w:r>
      <w:r w:rsidRPr="00E87F06">
        <w:rPr>
          <w:sz w:val="26"/>
          <w:szCs w:val="26"/>
          <w:highlight w:val="white"/>
        </w:rPr>
        <w:t>выставки</w:t>
      </w:r>
      <w:r w:rsidRPr="00E87F06">
        <w:rPr>
          <w:color w:val="000000"/>
          <w:sz w:val="26"/>
          <w:szCs w:val="26"/>
          <w:highlight w:val="white"/>
        </w:rPr>
        <w:t xml:space="preserve"> должен предоставить Заказчику отснятые фото/видеоматериалы на электронных/цифровых носителях (USB-flash). В случае необходимости в течение 3-х часов после завершения </w:t>
      </w:r>
      <w:r w:rsidRPr="00E87F06">
        <w:rPr>
          <w:sz w:val="26"/>
          <w:szCs w:val="26"/>
          <w:highlight w:val="white"/>
        </w:rPr>
        <w:t>выставки</w:t>
      </w:r>
      <w:r w:rsidRPr="00E87F06">
        <w:rPr>
          <w:color w:val="000000"/>
          <w:sz w:val="26"/>
          <w:szCs w:val="26"/>
          <w:highlight w:val="white"/>
        </w:rPr>
        <w:t xml:space="preserve"> должен направить Заказчику ссылку файлообменника с загруженными фото/видеоматериалами.</w:t>
      </w:r>
    </w:p>
    <w:p w:rsidR="00E87F06" w:rsidRPr="00E87F06" w:rsidRDefault="00E87F06" w:rsidP="00E87F0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2" w:lineRule="auto"/>
        <w:ind w:firstLine="709"/>
        <w:jc w:val="both"/>
        <w:rPr>
          <w:color w:val="000000"/>
          <w:sz w:val="26"/>
          <w:szCs w:val="26"/>
          <w:highlight w:val="white"/>
        </w:rPr>
      </w:pPr>
      <w:r w:rsidRPr="00E87F06">
        <w:rPr>
          <w:color w:val="000000"/>
          <w:sz w:val="26"/>
          <w:szCs w:val="26"/>
          <w:highlight w:val="white"/>
        </w:rPr>
        <w:t xml:space="preserve">8.5. Исполнитель обязуется соблюдать законодательство Республики Казахстан «Об авторском праве и смежных правах», законодательство о защите персональных данных, включая требования, действующие на территории Федеративной Республики Германия и Европейского союза и условия заключаемого Договора, а также возместить </w:t>
      </w:r>
      <w:r w:rsidRPr="00E87F06">
        <w:rPr>
          <w:color w:val="000000"/>
          <w:sz w:val="26"/>
          <w:szCs w:val="26"/>
          <w:highlight w:val="white"/>
        </w:rPr>
        <w:lastRenderedPageBreak/>
        <w:t xml:space="preserve">Заказчику убытки и обеспечить защиту от претензий третьих лиц в отношении предоставленных объектов авторского права и интеллектуальной собственности. В случае возникновения таких споров, Исполнитель обязан самостоятельно нести расходы, связанные с их разрешением. При этом, все исключительные авторские права на фото, видео и иные объекты авторского права, полученные в рамках настоящего Договора, передаются Заказчику, в соответствии с действующим законодательством Республики Казахстан, на весь срок действия авторского права и без территориального ограничения. Исполнитель гарантирует оригинальность созданных материалов и отсутствие обременений правами третьих лиц. Используемые музыкальные произведения, графические элементы, шрифты и иные объекты интеллектуальной собственности должны быть лицензированными либо свободными от ограничений. </w:t>
      </w:r>
    </w:p>
    <w:p w:rsidR="00E87F06" w:rsidRPr="00E87F06" w:rsidRDefault="00E87F06" w:rsidP="00E87F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b/>
          <w:bCs/>
          <w:color w:val="000000"/>
          <w:sz w:val="26"/>
          <w:szCs w:val="26"/>
          <w:highlight w:val="white"/>
        </w:rPr>
        <w:t>Технические требования к фотоматериалам</w:t>
      </w:r>
      <w:r w:rsidRPr="00E87F06">
        <w:rPr>
          <w:color w:val="000000"/>
          <w:sz w:val="26"/>
          <w:szCs w:val="26"/>
          <w:highlight w:val="white"/>
        </w:rPr>
        <w:t>:</w:t>
      </w:r>
    </w:p>
    <w:p w:rsidR="00E87F06" w:rsidRPr="00E87F06" w:rsidRDefault="00E87F06" w:rsidP="00E87F0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color w:val="000000"/>
          <w:sz w:val="26"/>
          <w:szCs w:val="26"/>
          <w:highlight w:val="white"/>
        </w:rPr>
        <w:t xml:space="preserve"> тип JPG, JPEG, TIFF;</w:t>
      </w:r>
    </w:p>
    <w:p w:rsidR="00E87F06" w:rsidRPr="00E87F06" w:rsidRDefault="00E87F06" w:rsidP="00E87F06">
      <w:pPr>
        <w:numPr>
          <w:ilvl w:val="1"/>
          <w:numId w:val="9"/>
        </w:numPr>
        <w:tabs>
          <w:tab w:val="left" w:pos="1134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sz w:val="26"/>
          <w:szCs w:val="26"/>
          <w:highlight w:val="white"/>
        </w:rPr>
        <w:t xml:space="preserve"> размер фотографии не менее 1500 пикселей по короткой стороне;</w:t>
      </w:r>
    </w:p>
    <w:p w:rsidR="00E87F06" w:rsidRPr="00E87F06" w:rsidRDefault="00E87F06" w:rsidP="00E87F06">
      <w:pPr>
        <w:numPr>
          <w:ilvl w:val="1"/>
          <w:numId w:val="9"/>
        </w:numPr>
        <w:tabs>
          <w:tab w:val="left" w:pos="1134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sz w:val="26"/>
          <w:szCs w:val="26"/>
          <w:highlight w:val="white"/>
        </w:rPr>
        <w:t xml:space="preserve"> разрешение должно быть не менее 300 dpi;</w:t>
      </w:r>
    </w:p>
    <w:p w:rsidR="00E87F06" w:rsidRPr="00E87F06" w:rsidRDefault="00E87F06" w:rsidP="00E87F06">
      <w:pPr>
        <w:numPr>
          <w:ilvl w:val="1"/>
          <w:numId w:val="9"/>
        </w:numPr>
        <w:tabs>
          <w:tab w:val="left" w:pos="1134"/>
          <w:tab w:val="left" w:pos="1276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sz w:val="26"/>
          <w:szCs w:val="26"/>
          <w:highlight w:val="white"/>
        </w:rPr>
        <w:t xml:space="preserve"> цветные обработанные фотоматериалы должны быть высокого качества, подходящие для размещения в социальных сетях, на сайте/портале с учетом их использования для разработки видеоматериалов, а также носители готовых фотоматериалов должны иметь возможность их адаптации к требованиям современных ТВ-каналов;</w:t>
      </w:r>
    </w:p>
    <w:p w:rsidR="00E87F06" w:rsidRPr="00E87F06" w:rsidRDefault="00E87F06" w:rsidP="00E87F06">
      <w:pPr>
        <w:numPr>
          <w:ilvl w:val="1"/>
          <w:numId w:val="9"/>
        </w:numPr>
        <w:tabs>
          <w:tab w:val="left" w:pos="1134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sz w:val="26"/>
          <w:szCs w:val="26"/>
          <w:highlight w:val="white"/>
        </w:rPr>
        <w:t xml:space="preserve"> обеспечение технического качества отснятого материала и цифровых фотографий, записанных на электронный носитель;</w:t>
      </w:r>
    </w:p>
    <w:p w:rsidR="00E87F06" w:rsidRPr="00E87F06" w:rsidRDefault="00E87F06" w:rsidP="00E87F06">
      <w:pPr>
        <w:numPr>
          <w:ilvl w:val="1"/>
          <w:numId w:val="9"/>
        </w:numPr>
        <w:tabs>
          <w:tab w:val="left" w:pos="1134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sz w:val="26"/>
          <w:szCs w:val="26"/>
          <w:highlight w:val="white"/>
        </w:rPr>
        <w:t>на снимках не должно быть рамок, надписей, авторских и иных меток.</w:t>
      </w:r>
    </w:p>
    <w:p w:rsidR="00E87F06" w:rsidRPr="00E87F06" w:rsidRDefault="00E87F06" w:rsidP="00E87F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b/>
          <w:bCs/>
          <w:color w:val="000000"/>
          <w:sz w:val="26"/>
          <w:szCs w:val="26"/>
          <w:highlight w:val="white"/>
        </w:rPr>
        <w:t>Технические требования к видеоматериалам:</w:t>
      </w:r>
    </w:p>
    <w:p w:rsidR="00E87F06" w:rsidRPr="00E87F06" w:rsidRDefault="00E87F06" w:rsidP="00E87F0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color w:val="000000"/>
          <w:sz w:val="26"/>
          <w:szCs w:val="26"/>
          <w:highlight w:val="white"/>
        </w:rPr>
        <w:t xml:space="preserve"> иметь формат MPEG 4, разрешение 1080 или 4К;</w:t>
      </w:r>
    </w:p>
    <w:p w:rsidR="00E87F06" w:rsidRPr="00E87F06" w:rsidRDefault="00E87F06" w:rsidP="00E87F0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color w:val="000000"/>
          <w:sz w:val="26"/>
          <w:szCs w:val="26"/>
          <w:highlight w:val="white"/>
        </w:rPr>
        <w:t xml:space="preserve"> соотношение сторон 16:9;</w:t>
      </w:r>
    </w:p>
    <w:p w:rsidR="00E87F06" w:rsidRPr="00E87F06" w:rsidRDefault="00E87F06" w:rsidP="00E87F0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color w:val="000000"/>
          <w:sz w:val="26"/>
          <w:szCs w:val="26"/>
          <w:highlight w:val="white"/>
        </w:rPr>
        <w:t xml:space="preserve"> графическое решение (графические обложка и пэкшот с логотипами Заказчика, при необходимости);</w:t>
      </w:r>
    </w:p>
    <w:p w:rsidR="00E87F06" w:rsidRPr="00E87F06" w:rsidRDefault="00E87F06" w:rsidP="00E87F0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color w:val="000000"/>
          <w:sz w:val="26"/>
          <w:szCs w:val="26"/>
          <w:highlight w:val="white"/>
        </w:rPr>
        <w:t xml:space="preserve"> оснащены музыкальным сопровождением, звуковыми эффектами;</w:t>
      </w:r>
    </w:p>
    <w:p w:rsidR="00E87F06" w:rsidRPr="00E87F06" w:rsidRDefault="00E87F06" w:rsidP="00E87F0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52" w:lineRule="auto"/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color w:val="000000"/>
          <w:sz w:val="26"/>
          <w:szCs w:val="26"/>
          <w:highlight w:val="white"/>
        </w:rPr>
        <w:t xml:space="preserve"> адаптированы согласно особенностям социальных сетей, для размещения на страницах Instagram.</w:t>
      </w:r>
    </w:p>
    <w:p w:rsidR="00E87F06" w:rsidRPr="00E87F06" w:rsidRDefault="00E87F06" w:rsidP="00E87F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sz w:val="26"/>
          <w:szCs w:val="26"/>
          <w:highlight w:val="white"/>
        </w:rPr>
      </w:pPr>
      <w:r w:rsidRPr="00E87F06">
        <w:rPr>
          <w:b/>
          <w:bCs/>
          <w:color w:val="000000"/>
          <w:sz w:val="26"/>
          <w:szCs w:val="26"/>
          <w:highlight w:val="white"/>
        </w:rPr>
        <w:t xml:space="preserve">Предоставление отчетов: </w:t>
      </w:r>
      <w:r w:rsidRPr="00E87F06">
        <w:rPr>
          <w:color w:val="000000"/>
          <w:sz w:val="26"/>
          <w:szCs w:val="26"/>
          <w:highlight w:val="white"/>
        </w:rPr>
        <w:t xml:space="preserve">Исполнитель в течение 5 (пяти) рабочих дней после оказания услуг должен предоставить акт </w:t>
      </w:r>
      <w:r>
        <w:rPr>
          <w:color w:val="000000"/>
          <w:sz w:val="26"/>
          <w:szCs w:val="26"/>
          <w:highlight w:val="white"/>
        </w:rPr>
        <w:t>оказанных</w:t>
      </w:r>
      <w:r w:rsidRPr="00E87F06">
        <w:rPr>
          <w:color w:val="000000"/>
          <w:sz w:val="26"/>
          <w:szCs w:val="26"/>
          <w:highlight w:val="white"/>
        </w:rPr>
        <w:t xml:space="preserve"> </w:t>
      </w:r>
      <w:r>
        <w:rPr>
          <w:color w:val="000000"/>
          <w:sz w:val="26"/>
          <w:szCs w:val="26"/>
          <w:highlight w:val="white"/>
        </w:rPr>
        <w:t>услуг</w:t>
      </w:r>
      <w:r w:rsidRPr="00E87F06">
        <w:rPr>
          <w:color w:val="000000"/>
          <w:sz w:val="26"/>
          <w:szCs w:val="26"/>
          <w:highlight w:val="white"/>
        </w:rPr>
        <w:t xml:space="preserve"> в двух экземплярах, подписанных Исполнителем.</w:t>
      </w:r>
    </w:p>
    <w:p w:rsidR="00E87F06" w:rsidRPr="00E87F06" w:rsidRDefault="00E87F06" w:rsidP="00E87F06">
      <w:pPr>
        <w:ind w:right="-143" w:firstLine="709"/>
        <w:jc w:val="both"/>
        <w:rPr>
          <w:sz w:val="26"/>
          <w:szCs w:val="26"/>
          <w:highlight w:val="white"/>
        </w:rPr>
      </w:pPr>
      <w:r w:rsidRPr="00E87F06">
        <w:rPr>
          <w:sz w:val="26"/>
          <w:szCs w:val="26"/>
          <w:highlight w:val="white"/>
        </w:rPr>
        <w:t xml:space="preserve">С </w:t>
      </w:r>
      <w:r>
        <w:rPr>
          <w:sz w:val="26"/>
          <w:szCs w:val="26"/>
          <w:highlight w:val="white"/>
        </w:rPr>
        <w:t>даты</w:t>
      </w:r>
      <w:r w:rsidRPr="00E87F06">
        <w:rPr>
          <w:sz w:val="26"/>
          <w:szCs w:val="26"/>
          <w:highlight w:val="white"/>
        </w:rPr>
        <w:t xml:space="preserve"> подписания Акта оказанных услуг, Исполнитель подтверждает передачу исключительных имущественных прав на использование Заказчиком фото-видео материалов, созданных и переданных в рамках Договора.</w:t>
      </w:r>
    </w:p>
    <w:p w:rsidR="00F2082B" w:rsidRPr="00F2082B" w:rsidRDefault="00F2082B" w:rsidP="00F2082B">
      <w:pPr>
        <w:ind w:firstLine="700"/>
        <w:jc w:val="both"/>
        <w:rPr>
          <w:sz w:val="26"/>
          <w:szCs w:val="26"/>
        </w:rPr>
      </w:pPr>
    </w:p>
    <w:p w:rsidR="00F2082B" w:rsidRDefault="00F2082B" w:rsidP="00F2082B">
      <w:pPr>
        <w:ind w:firstLine="700"/>
        <w:jc w:val="both"/>
        <w:rPr>
          <w:sz w:val="28"/>
          <w:szCs w:val="28"/>
          <w:highlight w:val="white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584F13" w:rsidRPr="00584F13" w:rsidTr="00E87F06">
        <w:trPr>
          <w:jc w:val="center"/>
        </w:trPr>
        <w:tc>
          <w:tcPr>
            <w:tcW w:w="5108" w:type="dxa"/>
          </w:tcPr>
          <w:p w:rsidR="00584F13" w:rsidRDefault="00584F13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  <w:bookmarkStart w:id="2" w:name="_heading=h.30j0zll" w:colFirst="0" w:colLast="0"/>
            <w:bookmarkEnd w:id="2"/>
            <w:r w:rsidRPr="00584F13">
              <w:rPr>
                <w:b/>
                <w:sz w:val="26"/>
                <w:szCs w:val="26"/>
              </w:rPr>
              <w:t>Заказчик</w:t>
            </w:r>
            <w:r w:rsidRPr="00584F13">
              <w:rPr>
                <w:sz w:val="26"/>
                <w:szCs w:val="26"/>
              </w:rPr>
              <w:t>:</w:t>
            </w:r>
          </w:p>
          <w:p w:rsidR="00F2082B" w:rsidRDefault="00F2082B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</w:p>
          <w:p w:rsidR="00F2082B" w:rsidRPr="00584F13" w:rsidRDefault="00F2082B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</w:t>
            </w:r>
          </w:p>
          <w:p w:rsidR="00584F13" w:rsidRPr="00584F13" w:rsidRDefault="00584F13" w:rsidP="00E87F06">
            <w:pPr>
              <w:tabs>
                <w:tab w:val="left" w:pos="0"/>
              </w:tabs>
              <w:spacing w:line="276" w:lineRule="auto"/>
              <w:ind w:hanging="2"/>
              <w:rPr>
                <w:sz w:val="26"/>
                <w:szCs w:val="26"/>
              </w:rPr>
            </w:pPr>
          </w:p>
          <w:p w:rsidR="00584F13" w:rsidRPr="00584F13" w:rsidRDefault="00584F13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3" w:type="dxa"/>
          </w:tcPr>
          <w:p w:rsidR="00584F13" w:rsidRDefault="00584F13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84F13">
              <w:rPr>
                <w:b/>
                <w:sz w:val="26"/>
                <w:szCs w:val="26"/>
              </w:rPr>
              <w:t>Исполнитель:</w:t>
            </w:r>
          </w:p>
          <w:p w:rsidR="00F2082B" w:rsidRDefault="00F2082B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F2082B" w:rsidRPr="00584F13" w:rsidRDefault="00F2082B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____________________________</w:t>
            </w:r>
          </w:p>
          <w:p w:rsidR="00584F13" w:rsidRDefault="00584F13" w:rsidP="00E87F06">
            <w:pPr>
              <w:tabs>
                <w:tab w:val="left" w:pos="709"/>
                <w:tab w:val="left" w:pos="851"/>
                <w:tab w:val="left" w:pos="1418"/>
              </w:tabs>
              <w:jc w:val="both"/>
              <w:rPr>
                <w:b/>
                <w:sz w:val="26"/>
                <w:szCs w:val="26"/>
              </w:rPr>
            </w:pPr>
          </w:p>
          <w:p w:rsidR="00584F13" w:rsidRPr="00584F13" w:rsidRDefault="00584F13" w:rsidP="00E87F06">
            <w:pPr>
              <w:ind w:hanging="2"/>
              <w:jc w:val="center"/>
              <w:rPr>
                <w:sz w:val="26"/>
                <w:szCs w:val="26"/>
              </w:rPr>
            </w:pPr>
          </w:p>
        </w:tc>
      </w:tr>
    </w:tbl>
    <w:p w:rsidR="007A5E0F" w:rsidRPr="007A5E0F" w:rsidRDefault="007A5E0F" w:rsidP="00E87F06">
      <w:pPr>
        <w:ind w:firstLine="700"/>
        <w:jc w:val="right"/>
        <w:rPr>
          <w:i/>
          <w:sz w:val="26"/>
          <w:szCs w:val="26"/>
          <w:lang w:val="kk-KZ"/>
        </w:rPr>
      </w:pPr>
      <w:bookmarkStart w:id="3" w:name="_GoBack"/>
      <w:bookmarkEnd w:id="3"/>
    </w:p>
    <w:sectPr w:rsidR="007A5E0F" w:rsidRPr="007A5E0F" w:rsidSect="00987C30">
      <w:pgSz w:w="11906" w:h="16838"/>
      <w:pgMar w:top="1134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F98" w:rsidRDefault="00A77F98" w:rsidP="004F2784">
      <w:r>
        <w:separator/>
      </w:r>
    </w:p>
  </w:endnote>
  <w:endnote w:type="continuationSeparator" w:id="0">
    <w:p w:rsidR="00A77F98" w:rsidRDefault="00A77F98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F98" w:rsidRDefault="00A77F98" w:rsidP="004F2784">
      <w:r>
        <w:separator/>
      </w:r>
    </w:p>
  </w:footnote>
  <w:footnote w:type="continuationSeparator" w:id="0">
    <w:p w:rsidR="00A77F98" w:rsidRDefault="00A77F98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632C54D9"/>
    <w:multiLevelType w:val="multilevel"/>
    <w:tmpl w:val="8402B7F4"/>
    <w:lvl w:ilvl="0">
      <w:start w:val="1"/>
      <w:numFmt w:val="decimal"/>
      <w:lvlText w:val="%1."/>
      <w:lvlJc w:val="left"/>
      <w:pPr>
        <w:ind w:left="1099" w:hanging="39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97B29"/>
    <w:rsid w:val="000A46DF"/>
    <w:rsid w:val="000C40F5"/>
    <w:rsid w:val="00103D3D"/>
    <w:rsid w:val="00133127"/>
    <w:rsid w:val="00177A59"/>
    <w:rsid w:val="00182F1D"/>
    <w:rsid w:val="001B326F"/>
    <w:rsid w:val="001E0BEB"/>
    <w:rsid w:val="001E2D18"/>
    <w:rsid w:val="001E7EA5"/>
    <w:rsid w:val="00207AED"/>
    <w:rsid w:val="00232729"/>
    <w:rsid w:val="00250614"/>
    <w:rsid w:val="002879C6"/>
    <w:rsid w:val="002A4E31"/>
    <w:rsid w:val="002A5AE8"/>
    <w:rsid w:val="002A6CCB"/>
    <w:rsid w:val="002C3C7D"/>
    <w:rsid w:val="002E1376"/>
    <w:rsid w:val="002F4D0A"/>
    <w:rsid w:val="003175C8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5AF7"/>
    <w:rsid w:val="004F2784"/>
    <w:rsid w:val="00502AEF"/>
    <w:rsid w:val="00516BBE"/>
    <w:rsid w:val="005370FA"/>
    <w:rsid w:val="00542CC3"/>
    <w:rsid w:val="005466B9"/>
    <w:rsid w:val="00557308"/>
    <w:rsid w:val="005724AB"/>
    <w:rsid w:val="00584F13"/>
    <w:rsid w:val="005855D1"/>
    <w:rsid w:val="005B7F91"/>
    <w:rsid w:val="005C70AC"/>
    <w:rsid w:val="005D0441"/>
    <w:rsid w:val="005D5530"/>
    <w:rsid w:val="005E517A"/>
    <w:rsid w:val="006579E3"/>
    <w:rsid w:val="006759D5"/>
    <w:rsid w:val="0069205B"/>
    <w:rsid w:val="006D145F"/>
    <w:rsid w:val="006D3032"/>
    <w:rsid w:val="006E5964"/>
    <w:rsid w:val="00724116"/>
    <w:rsid w:val="00725BCA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5489D"/>
    <w:rsid w:val="00855BBF"/>
    <w:rsid w:val="0088245B"/>
    <w:rsid w:val="00894B2F"/>
    <w:rsid w:val="008B4EDC"/>
    <w:rsid w:val="008D25D1"/>
    <w:rsid w:val="008E72F6"/>
    <w:rsid w:val="008F2985"/>
    <w:rsid w:val="008F2BF1"/>
    <w:rsid w:val="008F5377"/>
    <w:rsid w:val="009050AC"/>
    <w:rsid w:val="009513EA"/>
    <w:rsid w:val="00962491"/>
    <w:rsid w:val="00981FD8"/>
    <w:rsid w:val="00987C30"/>
    <w:rsid w:val="009B0741"/>
    <w:rsid w:val="009B574F"/>
    <w:rsid w:val="009D455D"/>
    <w:rsid w:val="009E6033"/>
    <w:rsid w:val="00A30C5C"/>
    <w:rsid w:val="00A469D9"/>
    <w:rsid w:val="00A77F98"/>
    <w:rsid w:val="00AA1B74"/>
    <w:rsid w:val="00AE4D9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C002D9"/>
    <w:rsid w:val="00C120A9"/>
    <w:rsid w:val="00CA7187"/>
    <w:rsid w:val="00CD305E"/>
    <w:rsid w:val="00D02C2B"/>
    <w:rsid w:val="00D03F74"/>
    <w:rsid w:val="00D10DE9"/>
    <w:rsid w:val="00D67577"/>
    <w:rsid w:val="00D74903"/>
    <w:rsid w:val="00D74A36"/>
    <w:rsid w:val="00D800A2"/>
    <w:rsid w:val="00D91E76"/>
    <w:rsid w:val="00DA188C"/>
    <w:rsid w:val="00DD6AB2"/>
    <w:rsid w:val="00DD6DDD"/>
    <w:rsid w:val="00DF3885"/>
    <w:rsid w:val="00E01A05"/>
    <w:rsid w:val="00E504A1"/>
    <w:rsid w:val="00E65A5F"/>
    <w:rsid w:val="00E67806"/>
    <w:rsid w:val="00E67D53"/>
    <w:rsid w:val="00E745BA"/>
    <w:rsid w:val="00E87F06"/>
    <w:rsid w:val="00EA5127"/>
    <w:rsid w:val="00EB2F23"/>
    <w:rsid w:val="00EC599A"/>
    <w:rsid w:val="00ED2EC4"/>
    <w:rsid w:val="00EE1067"/>
    <w:rsid w:val="00F2082B"/>
    <w:rsid w:val="00F3253B"/>
    <w:rsid w:val="00F71A3A"/>
    <w:rsid w:val="00FA0639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4C9D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27</cp:revision>
  <dcterms:created xsi:type="dcterms:W3CDTF">2023-06-27T03:35:00Z</dcterms:created>
  <dcterms:modified xsi:type="dcterms:W3CDTF">2026-02-13T07:56:00Z</dcterms:modified>
</cp:coreProperties>
</file>