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57735C" w:rsidRPr="0057735C">
        <w:rPr>
          <w:rFonts w:ascii="Times New Roman" w:hAnsi="Times New Roman"/>
          <w:sz w:val="26"/>
          <w:szCs w:val="26"/>
        </w:rPr>
        <w:t>трафик менеджера для онлайн продвижения на внутреннем рынке в рамках продвижения национального туристского портала Kazakhstan.travel через рекламные инструменты Google, Yandex, Facebook, Instagram и YouTube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57735C">
        <w:rPr>
          <w:rFonts w:ascii="Times New Roman" w:hAnsi="Times New Roman"/>
          <w:sz w:val="26"/>
          <w:szCs w:val="26"/>
        </w:rPr>
        <w:t>у</w:t>
      </w:r>
      <w:r w:rsidR="0057735C" w:rsidRPr="0057735C">
        <w:rPr>
          <w:rFonts w:ascii="Times New Roman" w:hAnsi="Times New Roman"/>
          <w:sz w:val="26"/>
          <w:szCs w:val="26"/>
        </w:rPr>
        <w:t>ровень владения казахским и русским языками – продвинутый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5E517A">
        <w:rPr>
          <w:rFonts w:ascii="Times New Roman" w:hAnsi="Times New Roman"/>
          <w:sz w:val="26"/>
          <w:szCs w:val="26"/>
        </w:rPr>
        <w:t>авыки запуска таргетированной рекламы</w:t>
      </w:r>
      <w:r>
        <w:rPr>
          <w:rFonts w:ascii="Times New Roman" w:hAnsi="Times New Roman"/>
          <w:sz w:val="26"/>
          <w:szCs w:val="26"/>
        </w:rPr>
        <w:t>;</w:t>
      </w:r>
    </w:p>
    <w:p w:rsidR="0057735C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5E517A">
        <w:rPr>
          <w:rFonts w:ascii="Times New Roman" w:hAnsi="Times New Roman"/>
          <w:sz w:val="26"/>
          <w:szCs w:val="26"/>
        </w:rPr>
        <w:t>ертификат в области оказываемых услуг</w:t>
      </w:r>
      <w:r w:rsidR="0057735C">
        <w:rPr>
          <w:rFonts w:ascii="Times New Roman" w:hAnsi="Times New Roman"/>
          <w:sz w:val="26"/>
          <w:szCs w:val="26"/>
        </w:rPr>
        <w:t>;</w:t>
      </w:r>
    </w:p>
    <w:p w:rsidR="005E517A" w:rsidRDefault="0057735C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57735C">
        <w:rPr>
          <w:rFonts w:ascii="Times New Roman" w:hAnsi="Times New Roman"/>
          <w:sz w:val="26"/>
          <w:szCs w:val="26"/>
        </w:rPr>
        <w:t>аличие портфолио проектов по СММ</w:t>
      </w:r>
      <w:r>
        <w:rPr>
          <w:rFonts w:ascii="Times New Roman" w:hAnsi="Times New Roman"/>
          <w:sz w:val="26"/>
          <w:szCs w:val="26"/>
        </w:rPr>
        <w:t>.</w:t>
      </w:r>
      <w:r w:rsidR="005E517A" w:rsidRPr="005E517A">
        <w:rPr>
          <w:rFonts w:ascii="Times New Roman" w:hAnsi="Times New Roman"/>
          <w:sz w:val="26"/>
          <w:szCs w:val="26"/>
        </w:rPr>
        <w:t xml:space="preserve">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5E517A">
        <w:rPr>
          <w:sz w:val="26"/>
          <w:szCs w:val="26"/>
        </w:rPr>
        <w:t>5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7A5E0F">
        <w:rPr>
          <w:sz w:val="26"/>
          <w:szCs w:val="26"/>
        </w:rPr>
        <w:t>о</w:t>
      </w:r>
      <w:r w:rsidR="007A5E0F" w:rsidRPr="007A5E0F">
        <w:rPr>
          <w:sz w:val="26"/>
          <w:szCs w:val="26"/>
        </w:rPr>
        <w:t>плата</w:t>
      </w:r>
      <w:r w:rsidR="005E517A">
        <w:rPr>
          <w:sz w:val="26"/>
          <w:szCs w:val="26"/>
        </w:rPr>
        <w:t xml:space="preserve"> Исполнителю по договору</w:t>
      </w:r>
      <w:r w:rsidR="007A5E0F" w:rsidRPr="007A5E0F">
        <w:rPr>
          <w:sz w:val="26"/>
          <w:szCs w:val="26"/>
        </w:rPr>
        <w:t xml:space="preserve"> производится</w:t>
      </w:r>
      <w:r w:rsidR="005E517A">
        <w:rPr>
          <w:sz w:val="26"/>
          <w:szCs w:val="26"/>
        </w:rPr>
        <w:t xml:space="preserve"> ежемесячно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</w:t>
      </w:r>
      <w:bookmarkStart w:id="1" w:name="_GoBack"/>
      <w:bookmarkEnd w:id="1"/>
      <w:r>
        <w:rPr>
          <w:rStyle w:val="a7"/>
          <w:color w:val="4C4C4C"/>
        </w:rPr>
        <w:t xml:space="preserve">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7735C" w:rsidRPr="0057735C" w:rsidRDefault="0057735C" w:rsidP="0057735C">
      <w:pPr>
        <w:ind w:firstLine="720"/>
        <w:jc w:val="center"/>
        <w:rPr>
          <w:b/>
          <w:sz w:val="26"/>
          <w:szCs w:val="26"/>
        </w:rPr>
      </w:pPr>
      <w:bookmarkStart w:id="2" w:name="_heading=h.l7jwl3hc5ah4" w:colFirst="0" w:colLast="0"/>
      <w:bookmarkEnd w:id="2"/>
      <w:r w:rsidRPr="0057735C">
        <w:rPr>
          <w:b/>
          <w:sz w:val="26"/>
          <w:szCs w:val="26"/>
        </w:rPr>
        <w:t>Техническая спецификация услуг физического лица по услугам трафик менеджера для онлайн продвижения на внутреннем рынке в рамках продвижения национального туристского портала Kazakhstan.travel через рекламные инструменты Google, Yandex, Facebook, Instagram и YouTube</w:t>
      </w:r>
    </w:p>
    <w:p w:rsidR="0057735C" w:rsidRPr="0057735C" w:rsidRDefault="0057735C" w:rsidP="0057735C">
      <w:pPr>
        <w:ind w:firstLine="720"/>
        <w:jc w:val="both"/>
        <w:rPr>
          <w:sz w:val="26"/>
          <w:szCs w:val="26"/>
        </w:rPr>
      </w:pP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b/>
          <w:sz w:val="26"/>
          <w:szCs w:val="26"/>
        </w:rPr>
      </w:pPr>
      <w:r w:rsidRPr="0057735C">
        <w:rPr>
          <w:b/>
          <w:sz w:val="26"/>
          <w:szCs w:val="26"/>
        </w:rPr>
        <w:t>Заказчик:</w:t>
      </w:r>
      <w:r w:rsidRPr="0057735C">
        <w:rPr>
          <w:sz w:val="26"/>
          <w:szCs w:val="26"/>
        </w:rPr>
        <w:t xml:space="preserve"> АО «НК «Kazakh Tourism»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sz w:val="26"/>
          <w:szCs w:val="26"/>
        </w:rPr>
        <w:t>Цель</w:t>
      </w:r>
      <w:r w:rsidRPr="0057735C">
        <w:rPr>
          <w:sz w:val="26"/>
          <w:szCs w:val="26"/>
        </w:rPr>
        <w:t xml:space="preserve">: продвижение внутреннего туризма Казахстана в социальных сетях.  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sz w:val="26"/>
          <w:szCs w:val="26"/>
        </w:rPr>
        <w:t>Период оказания услуг</w:t>
      </w:r>
      <w:r w:rsidRPr="0057735C">
        <w:rPr>
          <w:sz w:val="26"/>
          <w:szCs w:val="26"/>
        </w:rPr>
        <w:t>: с даты заключения договора по 5 декабря 2023 года включительно</w:t>
      </w:r>
      <w:r w:rsidRPr="0057735C">
        <w:rPr>
          <w:sz w:val="26"/>
          <w:szCs w:val="26"/>
          <w:lang w:val="kk-KZ"/>
        </w:rPr>
        <w:t>.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sz w:val="26"/>
          <w:szCs w:val="26"/>
        </w:rPr>
        <w:t>Правовая и методическая база</w:t>
      </w:r>
      <w:r w:rsidRPr="0057735C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color w:val="000000"/>
          <w:sz w:val="26"/>
          <w:szCs w:val="26"/>
        </w:rPr>
        <w:t>Место оказания услуг:</w:t>
      </w:r>
      <w:r w:rsidRPr="0057735C">
        <w:rPr>
          <w:color w:val="000000"/>
          <w:sz w:val="26"/>
          <w:szCs w:val="26"/>
        </w:rPr>
        <w:t xml:space="preserve"> Республика Казахстан.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color w:val="000000"/>
          <w:sz w:val="26"/>
          <w:szCs w:val="26"/>
        </w:rPr>
        <w:t>Порядок оплаты:</w:t>
      </w:r>
      <w:r w:rsidRPr="0057735C">
        <w:rPr>
          <w:color w:val="000000"/>
          <w:sz w:val="26"/>
          <w:szCs w:val="26"/>
        </w:rPr>
        <w:t xml:space="preserve"> Оплата вознаграждения Исполнителю по Договору производится ежемесячно.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sz w:val="26"/>
          <w:szCs w:val="26"/>
        </w:rPr>
        <w:t>Требования к исполнителю</w:t>
      </w:r>
      <w:r w:rsidRPr="0057735C">
        <w:rPr>
          <w:sz w:val="26"/>
          <w:szCs w:val="26"/>
        </w:rPr>
        <w:t>: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color w:val="000000"/>
          <w:sz w:val="26"/>
          <w:szCs w:val="26"/>
        </w:rPr>
        <w:t>Уровень владения казахским и русским языками – продвинутый.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color w:val="000000"/>
          <w:sz w:val="26"/>
          <w:szCs w:val="26"/>
        </w:rPr>
        <w:t>Навыки запуска таргетированной рекламы.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color w:val="000000"/>
          <w:sz w:val="26"/>
          <w:szCs w:val="26"/>
        </w:rPr>
        <w:t xml:space="preserve">Сертификат в области оказываемых услуг. 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color w:val="000000"/>
          <w:sz w:val="26"/>
          <w:szCs w:val="26"/>
        </w:rPr>
        <w:t xml:space="preserve">Наличие портфолио проектов по СММ. </w:t>
      </w:r>
    </w:p>
    <w:p w:rsidR="0057735C" w:rsidRPr="0057735C" w:rsidRDefault="0057735C" w:rsidP="0057735C">
      <w:pPr>
        <w:numPr>
          <w:ilvl w:val="0"/>
          <w:numId w:val="2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7735C">
        <w:rPr>
          <w:b/>
          <w:sz w:val="26"/>
          <w:szCs w:val="26"/>
        </w:rPr>
        <w:t>Содержание Услуги</w:t>
      </w:r>
      <w:r w:rsidRPr="0057735C">
        <w:rPr>
          <w:sz w:val="26"/>
          <w:szCs w:val="26"/>
        </w:rPr>
        <w:t>: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 xml:space="preserve"> Модерация и ведение официальных аккаунтов @kazakhtourism_official и @kidsgofreekz в социальной сети </w:t>
      </w:r>
      <w:r w:rsidRPr="0057735C">
        <w:rPr>
          <w:sz w:val="26"/>
          <w:szCs w:val="26"/>
          <w:lang w:val="en-US"/>
        </w:rPr>
        <w:t>Instagram</w:t>
      </w:r>
      <w:r w:rsidRPr="0057735C">
        <w:rPr>
          <w:sz w:val="26"/>
          <w:szCs w:val="26"/>
        </w:rPr>
        <w:t>, @travel.kazakhstan в социальной сети TikTok (далее – аккаунты Заказчика в социальных сетях).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 xml:space="preserve"> Увеличение охвата/количества подписчиков и повышение активности пользователей в аккаунтах Заказчика в социальных сетях путем таргетированной рекламы. 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 xml:space="preserve"> Анализ результатов и подготовка аналитических данных по </w:t>
      </w:r>
      <w:bookmarkStart w:id="3" w:name="_heading=h.gjdgxs" w:colFirst="0" w:colLast="0"/>
      <w:bookmarkEnd w:id="3"/>
      <w:r w:rsidRPr="0057735C">
        <w:rPr>
          <w:sz w:val="26"/>
          <w:szCs w:val="26"/>
        </w:rPr>
        <w:t>увеличению охвата/количества подписчиков в аккаунтах Заказчика в социальных сетях.</w:t>
      </w:r>
    </w:p>
    <w:p w:rsidR="0057735C" w:rsidRPr="0057735C" w:rsidRDefault="0057735C" w:rsidP="0057735C">
      <w:pPr>
        <w:pStyle w:val="a8"/>
        <w:numPr>
          <w:ilvl w:val="1"/>
          <w:numId w:val="28"/>
        </w:numPr>
        <w:tabs>
          <w:tab w:val="left" w:pos="851"/>
          <w:tab w:val="left" w:pos="1134"/>
        </w:tabs>
        <w:ind w:left="0"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 xml:space="preserve"> Обеспечение достижения </w:t>
      </w:r>
      <w:r w:rsidRPr="0057735C">
        <w:rPr>
          <w:sz w:val="26"/>
          <w:szCs w:val="26"/>
          <w:lang w:val="en-US"/>
        </w:rPr>
        <w:t>KPI</w:t>
      </w:r>
      <w:r w:rsidRPr="0057735C">
        <w:rPr>
          <w:sz w:val="26"/>
          <w:szCs w:val="26"/>
        </w:rPr>
        <w:t xml:space="preserve"> по охвату целевой аудитории в аккаунт</w:t>
      </w:r>
      <w:r w:rsidRPr="0057735C">
        <w:rPr>
          <w:sz w:val="26"/>
          <w:szCs w:val="26"/>
          <w:lang w:val="kk-KZ"/>
        </w:rPr>
        <w:t>ах</w:t>
      </w:r>
      <w:r w:rsidRPr="0057735C">
        <w:rPr>
          <w:sz w:val="26"/>
          <w:szCs w:val="26"/>
        </w:rPr>
        <w:t xml:space="preserve"> Заказчика в социальных сетях</w:t>
      </w:r>
      <w:r w:rsidRPr="0057735C">
        <w:rPr>
          <w:sz w:val="26"/>
          <w:szCs w:val="26"/>
          <w:lang w:val="kk-KZ"/>
        </w:rPr>
        <w:t xml:space="preserve"> </w:t>
      </w:r>
      <w:r w:rsidRPr="0057735C">
        <w:rPr>
          <w:sz w:val="26"/>
          <w:szCs w:val="26"/>
        </w:rPr>
        <w:t>ежемесячно (30 календарных дней).</w:t>
      </w:r>
    </w:p>
    <w:p w:rsidR="0057735C" w:rsidRPr="0057735C" w:rsidRDefault="0057735C" w:rsidP="0057735C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7735C">
        <w:rPr>
          <w:b/>
          <w:color w:val="000000"/>
          <w:sz w:val="26"/>
          <w:szCs w:val="26"/>
        </w:rPr>
        <w:t xml:space="preserve">Требования к оказанию Услуг: 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5528"/>
        <w:gridCol w:w="2409"/>
      </w:tblGrid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7735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7735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7735C">
              <w:rPr>
                <w:b/>
                <w:bCs/>
                <w:sz w:val="26"/>
                <w:szCs w:val="26"/>
              </w:rPr>
              <w:t>Стоимость оказания услуг, с учетом налогов и сборов (тенге)</w:t>
            </w:r>
          </w:p>
        </w:tc>
      </w:tr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9.1.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@kidsgofreekz в социальной сети Instagram 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200 000</w:t>
            </w:r>
          </w:p>
        </w:tc>
      </w:tr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57735C">
              <w:rPr>
                <w:sz w:val="26"/>
                <w:szCs w:val="26"/>
                <w:lang w:val="en-US"/>
              </w:rPr>
              <w:t>9.1.1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Обеспечение охвата в аккаунте @kidsgofreekz социальной сети Instagram не менее 120 000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50 000</w:t>
            </w:r>
          </w:p>
        </w:tc>
      </w:tr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9.2.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 xml:space="preserve">Создание контента (текст, видео) и ежемесячная публикация не менее 8 видео в аккаунте @travel.kazakhstan в социальной сети TikTok 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100 000</w:t>
            </w:r>
          </w:p>
        </w:tc>
      </w:tr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lastRenderedPageBreak/>
              <w:t>9.2.1.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Обеспечение охвата в аккаунте @travel.kazakhstan в социальной сети TikTok для достижения не менее 60 000 просмотров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50 000</w:t>
            </w:r>
          </w:p>
        </w:tc>
      </w:tr>
      <w:tr w:rsidR="0057735C" w:rsidRPr="0057735C" w:rsidTr="00BE6863">
        <w:tc>
          <w:tcPr>
            <w:tcW w:w="846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9.3.</w:t>
            </w:r>
          </w:p>
        </w:tc>
        <w:tc>
          <w:tcPr>
            <w:tcW w:w="5528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@kazakhtourism_official социальной сети Instagram </w:t>
            </w:r>
          </w:p>
        </w:tc>
        <w:tc>
          <w:tcPr>
            <w:tcW w:w="2409" w:type="dxa"/>
            <w:vAlign w:val="center"/>
          </w:tcPr>
          <w:p w:rsidR="0057735C" w:rsidRPr="0057735C" w:rsidRDefault="0057735C" w:rsidP="00BE68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7735C">
              <w:rPr>
                <w:sz w:val="26"/>
                <w:szCs w:val="26"/>
              </w:rPr>
              <w:t>200 000</w:t>
            </w:r>
          </w:p>
        </w:tc>
      </w:tr>
    </w:tbl>
    <w:p w:rsidR="0057735C" w:rsidRPr="0057735C" w:rsidRDefault="0057735C" w:rsidP="0057735C">
      <w:pPr>
        <w:tabs>
          <w:tab w:val="left" w:pos="851"/>
        </w:tabs>
        <w:ind w:firstLine="720"/>
        <w:jc w:val="both"/>
        <w:rPr>
          <w:sz w:val="26"/>
          <w:szCs w:val="26"/>
        </w:rPr>
      </w:pPr>
    </w:p>
    <w:p w:rsidR="0057735C" w:rsidRPr="0057735C" w:rsidRDefault="0057735C" w:rsidP="0057735C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ab/>
        <w:t xml:space="preserve">9.4. Исполнитель согласовывает </w:t>
      </w:r>
      <w:r w:rsidRPr="0057735C">
        <w:rPr>
          <w:sz w:val="26"/>
          <w:szCs w:val="26"/>
          <w:u w:val="single"/>
        </w:rPr>
        <w:t>все</w:t>
      </w:r>
      <w:r w:rsidRPr="0057735C">
        <w:rPr>
          <w:sz w:val="26"/>
          <w:szCs w:val="26"/>
        </w:rPr>
        <w:t xml:space="preserve"> публикации, рекламные кампании с Заказчиком.</w:t>
      </w:r>
    </w:p>
    <w:p w:rsidR="0057735C" w:rsidRPr="0057735C" w:rsidRDefault="0057735C" w:rsidP="0057735C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7735C">
        <w:rPr>
          <w:sz w:val="26"/>
          <w:szCs w:val="26"/>
        </w:rPr>
        <w:tab/>
        <w:t xml:space="preserve">9.5. Исполнитель должен осуществлять публикацию материалов после согласования текстов, вижуалов / видео материалов с Заказчиком (по </w:t>
      </w:r>
      <w:r w:rsidRPr="0057735C">
        <w:rPr>
          <w:sz w:val="26"/>
          <w:szCs w:val="26"/>
          <w:lang w:val="en-US"/>
        </w:rPr>
        <w:t>e</w:t>
      </w:r>
      <w:r w:rsidRPr="0057735C">
        <w:rPr>
          <w:sz w:val="26"/>
          <w:szCs w:val="26"/>
        </w:rPr>
        <w:t>-</w:t>
      </w:r>
      <w:r w:rsidRPr="0057735C">
        <w:rPr>
          <w:sz w:val="26"/>
          <w:szCs w:val="26"/>
          <w:lang w:val="en-US"/>
        </w:rPr>
        <w:t>mail</w:t>
      </w:r>
      <w:r w:rsidRPr="0057735C">
        <w:rPr>
          <w:sz w:val="26"/>
          <w:szCs w:val="26"/>
        </w:rPr>
        <w:t xml:space="preserve"> или через комментарии в файлах на облачных хранилищах); при наличии комментариев/замечаний текст и материалы должны быть доработаны Исполнителем в течение 1 рабочего дня после получения комментариев.</w:t>
      </w:r>
    </w:p>
    <w:p w:rsidR="005E517A" w:rsidRPr="005E517A" w:rsidRDefault="0057735C" w:rsidP="0057735C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7735C">
        <w:rPr>
          <w:b/>
          <w:color w:val="000000"/>
          <w:sz w:val="26"/>
          <w:szCs w:val="26"/>
        </w:rPr>
        <w:t xml:space="preserve">Предоставление отчетов: </w:t>
      </w:r>
      <w:r w:rsidRPr="0057735C">
        <w:rPr>
          <w:color w:val="000000"/>
          <w:sz w:val="26"/>
          <w:szCs w:val="26"/>
        </w:rPr>
        <w:t>Исполнитель в течение 3-х рабочих дней после оказания услуг должен предоставить акт выполненных работ и отчет в двух экземплярах, подписанных Исполнителем</w:t>
      </w:r>
      <w:r w:rsidRPr="002D5FBF">
        <w:rPr>
          <w:color w:val="000000"/>
          <w:sz w:val="28"/>
          <w:szCs w:val="28"/>
        </w:rPr>
        <w:t>.</w:t>
      </w:r>
      <w:r w:rsidR="005E517A" w:rsidRPr="005E517A">
        <w:rPr>
          <w:color w:val="000000"/>
          <w:sz w:val="26"/>
          <w:szCs w:val="26"/>
        </w:rPr>
        <w:t xml:space="preserve"> 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4" w:name="_heading=h.30j0zll" w:colFirst="0" w:colLast="0"/>
            <w:bookmarkEnd w:id="4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6A" w:rsidRDefault="003D1C6A" w:rsidP="004F2784">
      <w:r>
        <w:separator/>
      </w:r>
    </w:p>
  </w:endnote>
  <w:endnote w:type="continuationSeparator" w:id="0">
    <w:p w:rsidR="003D1C6A" w:rsidRDefault="003D1C6A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6A" w:rsidRDefault="003D1C6A" w:rsidP="004F2784">
      <w:r>
        <w:separator/>
      </w:r>
    </w:p>
  </w:footnote>
  <w:footnote w:type="continuationSeparator" w:id="0">
    <w:p w:rsidR="003D1C6A" w:rsidRDefault="003D1C6A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D1C6A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7735C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3FB2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rsid w:val="0057735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57735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17</cp:revision>
  <dcterms:created xsi:type="dcterms:W3CDTF">2023-06-27T03:35:00Z</dcterms:created>
  <dcterms:modified xsi:type="dcterms:W3CDTF">2023-10-04T03:29:00Z</dcterms:modified>
</cp:coreProperties>
</file>