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EC43AD" w:rsidRPr="00EC43AD">
        <w:rPr>
          <w:rFonts w:ascii="Times New Roman" w:hAnsi="Times New Roman"/>
          <w:sz w:val="26"/>
          <w:szCs w:val="26"/>
        </w:rPr>
        <w:t>фотографа-видеографа на международной туристской выставке ATM Dubai (Arabian Travel Market)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95114C" w:rsidRDefault="00EC43AD" w:rsidP="004744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C43AD">
        <w:rPr>
          <w:rFonts w:ascii="Times New Roman" w:hAnsi="Times New Roman"/>
          <w:sz w:val="26"/>
          <w:szCs w:val="26"/>
        </w:rPr>
        <w:t>Предоставление услуг фотографом-видеографом с навыком и наличием опыта работы в сфере фото и видео монтажа</w:t>
      </w:r>
      <w:r w:rsidR="0095114C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C43AD" w:rsidRPr="00EC43AD">
        <w:rPr>
          <w:sz w:val="26"/>
          <w:szCs w:val="26"/>
        </w:rPr>
        <w:t>с 28 апреля по 1 мая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C43AD">
        <w:rPr>
          <w:sz w:val="26"/>
          <w:szCs w:val="26"/>
        </w:rPr>
        <w:t>о</w:t>
      </w:r>
      <w:r w:rsidR="00EC43AD" w:rsidRPr="00EC43AD">
        <w:rPr>
          <w:sz w:val="26"/>
          <w:szCs w:val="26"/>
        </w:rPr>
        <w:t>плата за фактически оказанные услуги производится после предоставления Исполнителем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C43AD" w:rsidRDefault="00EC43A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EC43AD" w:rsidRPr="00EC43AD" w:rsidRDefault="00EC43AD" w:rsidP="00EC43AD">
      <w:pPr>
        <w:ind w:left="140" w:right="-22" w:firstLine="709"/>
        <w:jc w:val="center"/>
        <w:rPr>
          <w:b/>
          <w:sz w:val="26"/>
          <w:szCs w:val="26"/>
        </w:rPr>
      </w:pPr>
      <w:bookmarkStart w:id="1" w:name="_heading=h.3dy6vkm" w:colFirst="0" w:colLast="0"/>
      <w:bookmarkStart w:id="2" w:name="_heading=h.1t3h5sf" w:colFirst="0" w:colLast="0"/>
      <w:bookmarkStart w:id="3" w:name="_heading=h.4d34og8" w:colFirst="0" w:colLast="0"/>
      <w:bookmarkStart w:id="4" w:name="_Hlk192669630"/>
      <w:bookmarkEnd w:id="1"/>
      <w:bookmarkEnd w:id="2"/>
      <w:bookmarkEnd w:id="3"/>
      <w:r w:rsidRPr="00EC43AD">
        <w:rPr>
          <w:b/>
          <w:sz w:val="26"/>
          <w:szCs w:val="26"/>
        </w:rPr>
        <w:t>Техническая спецификация услуг</w:t>
      </w:r>
      <w:r w:rsidRPr="00EC43AD">
        <w:rPr>
          <w:sz w:val="26"/>
          <w:szCs w:val="26"/>
        </w:rPr>
        <w:t xml:space="preserve"> </w:t>
      </w:r>
      <w:r w:rsidRPr="00EC43AD">
        <w:rPr>
          <w:b/>
          <w:sz w:val="26"/>
          <w:szCs w:val="26"/>
        </w:rPr>
        <w:t xml:space="preserve">фотографа-видеографа на международной туристской выставке ATM Dubai (Arabian Travel Market)  </w:t>
      </w:r>
    </w:p>
    <w:p w:rsidR="00EC43AD" w:rsidRPr="00EC43AD" w:rsidRDefault="00EC43AD" w:rsidP="00EC43AD">
      <w:pPr>
        <w:spacing w:line="252" w:lineRule="auto"/>
        <w:jc w:val="center"/>
        <w:rPr>
          <w:sz w:val="26"/>
          <w:szCs w:val="26"/>
        </w:rPr>
      </w:pPr>
    </w:p>
    <w:p w:rsidR="00EC43AD" w:rsidRPr="00EC43AD" w:rsidRDefault="00EC43AD" w:rsidP="00EC43AD">
      <w:pPr>
        <w:numPr>
          <w:ilvl w:val="0"/>
          <w:numId w:val="9"/>
        </w:numPr>
        <w:tabs>
          <w:tab w:val="left" w:pos="993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EC43AD">
        <w:rPr>
          <w:b/>
          <w:sz w:val="26"/>
          <w:szCs w:val="26"/>
        </w:rPr>
        <w:t>Заказчик:</w:t>
      </w:r>
      <w:r w:rsidRPr="00EC43AD">
        <w:rPr>
          <w:sz w:val="26"/>
          <w:szCs w:val="26"/>
        </w:rPr>
        <w:t xml:space="preserve"> АО «НК «Kazakh Tourism»</w:t>
      </w:r>
    </w:p>
    <w:p w:rsidR="00EC43AD" w:rsidRPr="00EC43AD" w:rsidRDefault="00EC43AD" w:rsidP="00EC43AD">
      <w:pPr>
        <w:numPr>
          <w:ilvl w:val="0"/>
          <w:numId w:val="9"/>
        </w:numPr>
        <w:tabs>
          <w:tab w:val="left" w:pos="993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EC43AD">
        <w:rPr>
          <w:b/>
          <w:sz w:val="26"/>
          <w:szCs w:val="26"/>
        </w:rPr>
        <w:t>Цель</w:t>
      </w:r>
      <w:r w:rsidRPr="00EC43AD">
        <w:rPr>
          <w:sz w:val="26"/>
          <w:szCs w:val="26"/>
        </w:rPr>
        <w:t xml:space="preserve">: получение обработанных фото-видео материала, снятых, в рамках международной туристской выставки ATM Dubai (далее – выставка), г. Дубай, ОАЭ.  </w:t>
      </w:r>
    </w:p>
    <w:p w:rsidR="00EC43AD" w:rsidRPr="00EC43AD" w:rsidRDefault="00EC43AD" w:rsidP="00EC43AD">
      <w:pPr>
        <w:numPr>
          <w:ilvl w:val="0"/>
          <w:numId w:val="9"/>
        </w:numPr>
        <w:tabs>
          <w:tab w:val="left" w:pos="993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EC43AD">
        <w:rPr>
          <w:b/>
          <w:sz w:val="26"/>
          <w:szCs w:val="26"/>
        </w:rPr>
        <w:t>Период оказания услуг</w:t>
      </w:r>
      <w:r w:rsidRPr="00EC43AD">
        <w:rPr>
          <w:sz w:val="26"/>
          <w:szCs w:val="26"/>
        </w:rPr>
        <w:t>: с 28 апреля по 1 мая 2025 года включительно.</w:t>
      </w:r>
    </w:p>
    <w:p w:rsidR="00EC43AD" w:rsidRPr="00EC43AD" w:rsidRDefault="00EC43AD" w:rsidP="00EC43AD">
      <w:pPr>
        <w:numPr>
          <w:ilvl w:val="0"/>
          <w:numId w:val="9"/>
        </w:numPr>
        <w:tabs>
          <w:tab w:val="left" w:pos="993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EC43AD">
        <w:rPr>
          <w:b/>
          <w:sz w:val="26"/>
          <w:szCs w:val="26"/>
        </w:rPr>
        <w:t>Правовая и методическая база</w:t>
      </w:r>
      <w:r w:rsidRPr="00EC43AD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EC43AD" w:rsidRPr="00EC43AD" w:rsidRDefault="00EC43AD" w:rsidP="00EC43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>Место оказания услуг:</w:t>
      </w:r>
      <w:r w:rsidRPr="00EC43AD">
        <w:rPr>
          <w:color w:val="000000"/>
          <w:sz w:val="26"/>
          <w:szCs w:val="26"/>
        </w:rPr>
        <w:t xml:space="preserve"> </w:t>
      </w:r>
      <w:r w:rsidRPr="00EC43AD">
        <w:rPr>
          <w:sz w:val="26"/>
          <w:szCs w:val="26"/>
        </w:rPr>
        <w:t>DWTC, Sheikh Zayed Rd - Trade Centre - Trade Centre 2</w:t>
      </w:r>
      <w:r w:rsidRPr="00EC43AD">
        <w:rPr>
          <w:color w:val="000000"/>
          <w:sz w:val="26"/>
          <w:szCs w:val="26"/>
        </w:rPr>
        <w:t>,</w:t>
      </w:r>
      <w:r w:rsidRPr="00EC43AD">
        <w:rPr>
          <w:sz w:val="26"/>
          <w:szCs w:val="26"/>
        </w:rPr>
        <w:t xml:space="preserve"> </w:t>
      </w:r>
      <w:r w:rsidRPr="00EC43AD">
        <w:rPr>
          <w:color w:val="000000"/>
          <w:sz w:val="26"/>
          <w:szCs w:val="26"/>
        </w:rPr>
        <w:t xml:space="preserve">(Hall 3, стенд №AS7250) в городе </w:t>
      </w:r>
      <w:r w:rsidRPr="00EC43AD">
        <w:rPr>
          <w:sz w:val="26"/>
          <w:szCs w:val="26"/>
        </w:rPr>
        <w:t>Дубай</w:t>
      </w:r>
      <w:r w:rsidRPr="00EC43AD">
        <w:rPr>
          <w:color w:val="000000"/>
          <w:sz w:val="26"/>
          <w:szCs w:val="26"/>
        </w:rPr>
        <w:t xml:space="preserve">, </w:t>
      </w:r>
      <w:r w:rsidRPr="00EC43AD">
        <w:rPr>
          <w:sz w:val="26"/>
          <w:szCs w:val="26"/>
        </w:rPr>
        <w:t>ОАЭ</w:t>
      </w:r>
      <w:r w:rsidRPr="00EC43AD">
        <w:rPr>
          <w:color w:val="000000"/>
          <w:sz w:val="26"/>
          <w:szCs w:val="26"/>
        </w:rPr>
        <w:t xml:space="preserve">. </w:t>
      </w:r>
    </w:p>
    <w:p w:rsidR="00EC43AD" w:rsidRPr="00EC43AD" w:rsidRDefault="00EC43AD" w:rsidP="00EC43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>Порядок оплаты:</w:t>
      </w:r>
      <w:r w:rsidRPr="00EC43AD">
        <w:rPr>
          <w:color w:val="000000"/>
          <w:sz w:val="26"/>
          <w:szCs w:val="26"/>
        </w:rPr>
        <w:t xml:space="preserve"> Оплата за фактически оказанные услуги производится после предоставления Исполнителем Акта оказанных услуг. </w:t>
      </w:r>
    </w:p>
    <w:p w:rsidR="00EC43AD" w:rsidRPr="00EC43AD" w:rsidRDefault="00EC43AD" w:rsidP="00EC43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>Требования к исполнителю</w:t>
      </w:r>
      <w:r w:rsidRPr="00EC43AD">
        <w:rPr>
          <w:color w:val="000000"/>
          <w:sz w:val="26"/>
          <w:szCs w:val="26"/>
        </w:rPr>
        <w:t xml:space="preserve">: Предоставление услуг фотографом-видеографом с навыком и наличием опыта работы в сфере фото и видео монтажа. </w:t>
      </w:r>
    </w:p>
    <w:p w:rsidR="00EC43AD" w:rsidRPr="00EC43AD" w:rsidRDefault="00EC43AD" w:rsidP="00EC43AD">
      <w:pPr>
        <w:numPr>
          <w:ilvl w:val="0"/>
          <w:numId w:val="9"/>
        </w:numPr>
        <w:tabs>
          <w:tab w:val="left" w:pos="993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EC43AD">
        <w:rPr>
          <w:b/>
          <w:sz w:val="26"/>
          <w:szCs w:val="26"/>
        </w:rPr>
        <w:t>Содержание Услуги</w:t>
      </w:r>
      <w:r w:rsidRPr="00EC43AD">
        <w:rPr>
          <w:sz w:val="26"/>
          <w:szCs w:val="26"/>
        </w:rPr>
        <w:t>: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 xml:space="preserve">Осуществление фото- и видеосъёмки в рамках выставки, а именно на </w:t>
      </w:r>
      <w:r>
        <w:rPr>
          <w:color w:val="000000"/>
          <w:sz w:val="26"/>
          <w:szCs w:val="26"/>
        </w:rPr>
        <w:t>д</w:t>
      </w:r>
      <w:r w:rsidRPr="00EC43AD">
        <w:rPr>
          <w:color w:val="000000"/>
          <w:sz w:val="26"/>
          <w:szCs w:val="26"/>
        </w:rPr>
        <w:t xml:space="preserve">еловых встречах, в рамках мероприятий по привлечению посетителей на казахстанский стенд, а также по согласованию с Заказчиком. 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sz w:val="26"/>
          <w:szCs w:val="26"/>
        </w:rPr>
        <w:t>Исполнитель обеспечивает не менее 30 фотографий каждый день мероприятия охватывающие деловые встречи казахстанских участников, коммуникации с посетителями стенда. Исполнителю будет направлено дополнительно программа выставки.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Исполнитель обеспечивает видеоролики, которые должны быть предоставлены Заказчику согласно следующим срокам и длительностью:</w:t>
      </w:r>
    </w:p>
    <w:p w:rsidR="00EC43AD" w:rsidRPr="00EC43AD" w:rsidRDefault="00EC43AD" w:rsidP="00EC43AD">
      <w:pPr>
        <w:tabs>
          <w:tab w:val="left" w:pos="993"/>
        </w:tabs>
        <w:spacing w:line="252" w:lineRule="auto"/>
        <w:ind w:firstLine="709"/>
        <w:jc w:val="both"/>
        <w:rPr>
          <w:sz w:val="26"/>
          <w:szCs w:val="26"/>
        </w:rPr>
      </w:pPr>
      <w:r w:rsidRPr="00EC43AD">
        <w:rPr>
          <w:sz w:val="26"/>
          <w:szCs w:val="26"/>
        </w:rPr>
        <w:t>- 2 вертикальных видеоролика продолжительностью от 40 секунд каждый, по согласованию с Заказчиком.</w:t>
      </w:r>
    </w:p>
    <w:p w:rsidR="00EC43AD" w:rsidRPr="00EC43AD" w:rsidRDefault="00EC43AD" w:rsidP="00EC43AD">
      <w:pPr>
        <w:tabs>
          <w:tab w:val="left" w:pos="993"/>
        </w:tabs>
        <w:spacing w:line="252" w:lineRule="auto"/>
        <w:ind w:firstLine="709"/>
        <w:jc w:val="both"/>
        <w:rPr>
          <w:sz w:val="26"/>
          <w:szCs w:val="26"/>
        </w:rPr>
      </w:pPr>
      <w:bookmarkStart w:id="5" w:name="_heading=h.fsswlmiukk6y" w:colFirst="0" w:colLast="0"/>
      <w:bookmarkEnd w:id="5"/>
      <w:r w:rsidRPr="00EC43AD">
        <w:rPr>
          <w:sz w:val="26"/>
          <w:szCs w:val="26"/>
        </w:rPr>
        <w:t xml:space="preserve">- 1 итоговый горизонтальный видеоролик с длительностью 60 сек после проведения мероприятия с наложением титров, музыкальным и компьютерным оформлением, при необходимости включения интервью по согласованию с Заказчиком. 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bookmarkStart w:id="6" w:name="_heading=h.gjdgxs" w:colFirst="0" w:colLast="0"/>
      <w:bookmarkEnd w:id="6"/>
      <w:r w:rsidRPr="00EC43AD">
        <w:rPr>
          <w:color w:val="000000"/>
          <w:sz w:val="26"/>
          <w:szCs w:val="26"/>
        </w:rPr>
        <w:t xml:space="preserve">Исполнитель по итогам мероприятия не позднее </w:t>
      </w:r>
      <w:r w:rsidRPr="00EC43AD">
        <w:rPr>
          <w:sz w:val="26"/>
          <w:szCs w:val="26"/>
        </w:rPr>
        <w:t>7</w:t>
      </w:r>
      <w:r w:rsidRPr="00EC43AD">
        <w:rPr>
          <w:color w:val="000000"/>
          <w:sz w:val="26"/>
          <w:szCs w:val="26"/>
        </w:rPr>
        <w:t xml:space="preserve"> (</w:t>
      </w:r>
      <w:r w:rsidRPr="00EC43AD">
        <w:rPr>
          <w:sz w:val="26"/>
          <w:szCs w:val="26"/>
        </w:rPr>
        <w:t>семи</w:t>
      </w:r>
      <w:r w:rsidRPr="00EC43AD">
        <w:rPr>
          <w:color w:val="000000"/>
          <w:sz w:val="26"/>
          <w:szCs w:val="26"/>
        </w:rPr>
        <w:t>) рабочих дней со дня проведения мероприятия должен предоставить Заказчику отснятые фото/видеоматериалы на электронных/цифровых носителях (USB-flash). В случае необходимости в течение 3-х часов после завершения мероприятия должен направить Заказчику ссылку файлообменника с загруженными фото/видеоматериалами;</w:t>
      </w:r>
    </w:p>
    <w:p w:rsidR="00EC43AD" w:rsidRPr="00EC43AD" w:rsidRDefault="00EC43AD" w:rsidP="001E74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>Технические требования к фотоматериалам</w:t>
      </w:r>
      <w:r w:rsidRPr="00EC43AD">
        <w:rPr>
          <w:color w:val="000000"/>
          <w:sz w:val="26"/>
          <w:szCs w:val="26"/>
        </w:rPr>
        <w:t>: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Pr="00EC43AD">
        <w:rPr>
          <w:color w:val="000000"/>
          <w:sz w:val="26"/>
          <w:szCs w:val="26"/>
        </w:rPr>
        <w:t>ип JPG, JPEG, TIFF;</w:t>
      </w:r>
    </w:p>
    <w:p w:rsidR="00EC43AD" w:rsidRPr="00EC43AD" w:rsidRDefault="00EC43AD" w:rsidP="001E7485">
      <w:pPr>
        <w:numPr>
          <w:ilvl w:val="1"/>
          <w:numId w:val="9"/>
        </w:numPr>
        <w:tabs>
          <w:tab w:val="left" w:pos="993"/>
          <w:tab w:val="left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C43AD">
        <w:rPr>
          <w:sz w:val="26"/>
          <w:szCs w:val="26"/>
        </w:rPr>
        <w:t>азмер фотографии не менее 1500 пикселей по короткой стороне;</w:t>
      </w:r>
    </w:p>
    <w:p w:rsidR="00EC43AD" w:rsidRPr="00EC43AD" w:rsidRDefault="00EC43AD" w:rsidP="001E7485">
      <w:pPr>
        <w:numPr>
          <w:ilvl w:val="1"/>
          <w:numId w:val="9"/>
        </w:numPr>
        <w:tabs>
          <w:tab w:val="left" w:pos="993"/>
          <w:tab w:val="left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C43AD">
        <w:rPr>
          <w:sz w:val="26"/>
          <w:szCs w:val="26"/>
        </w:rPr>
        <w:t>азрешение должно быть не менее 300 dpi;</w:t>
      </w:r>
    </w:p>
    <w:p w:rsidR="00EC43AD" w:rsidRPr="00EC43AD" w:rsidRDefault="00EC43AD" w:rsidP="001E7485">
      <w:pPr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Pr="00EC43AD">
        <w:rPr>
          <w:sz w:val="26"/>
          <w:szCs w:val="26"/>
        </w:rPr>
        <w:t xml:space="preserve">ветные обработанные фотоматериалы должны быть высокого качества, подходящие для размещения в социальных сетях, на сайте/портале с учетом их использования для разработки видеоматериалов, а также носители готовых </w:t>
      </w:r>
      <w:r w:rsidRPr="00EC43AD">
        <w:rPr>
          <w:sz w:val="26"/>
          <w:szCs w:val="26"/>
        </w:rPr>
        <w:lastRenderedPageBreak/>
        <w:t>фотоматериалов должны иметь возможность их адаптации к требованиям современных ТВ-каналов;</w:t>
      </w:r>
    </w:p>
    <w:p w:rsidR="00EC43AD" w:rsidRPr="00EC43AD" w:rsidRDefault="00EC43AD" w:rsidP="00EC43AD">
      <w:pPr>
        <w:numPr>
          <w:ilvl w:val="1"/>
          <w:numId w:val="9"/>
        </w:numPr>
        <w:tabs>
          <w:tab w:val="left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C43AD">
        <w:rPr>
          <w:sz w:val="26"/>
          <w:szCs w:val="26"/>
        </w:rPr>
        <w:t>беспечение технического качества отснятого материала и цифровых фотографий, записанных на электронный носитель;</w:t>
      </w:r>
    </w:p>
    <w:p w:rsidR="00EC43AD" w:rsidRPr="00EC43AD" w:rsidRDefault="00EC43AD" w:rsidP="00EC43AD">
      <w:pPr>
        <w:numPr>
          <w:ilvl w:val="1"/>
          <w:numId w:val="9"/>
        </w:numPr>
        <w:tabs>
          <w:tab w:val="left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EC43AD">
        <w:rPr>
          <w:sz w:val="26"/>
          <w:szCs w:val="26"/>
        </w:rPr>
        <w:t>а снимках не должно быть рамок, надписей, авторских и иных меток</w:t>
      </w:r>
      <w:r>
        <w:rPr>
          <w:sz w:val="26"/>
          <w:szCs w:val="26"/>
        </w:rPr>
        <w:t>.</w:t>
      </w:r>
    </w:p>
    <w:p w:rsidR="00EC43AD" w:rsidRPr="00EC43AD" w:rsidRDefault="00EC43AD" w:rsidP="001E74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>Технические требования к видеоматериалам: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иметь формат MPEG 4, разрешение 1080 или 4К;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соотношение сторон 16:9;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графическое решение (графические обложка и пэкшот с логотипами Заказчика, при необходимости);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оснащены музыкальным сопровождением, звуковыми эффектами;</w:t>
      </w:r>
    </w:p>
    <w:p w:rsidR="00EC43AD" w:rsidRPr="00EC43AD" w:rsidRDefault="00EC43AD" w:rsidP="001E748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52" w:lineRule="auto"/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color w:val="000000"/>
          <w:sz w:val="26"/>
          <w:szCs w:val="26"/>
        </w:rPr>
        <w:t>адаптированы согласно особенностям социальных сетей, для размещения на страницах Instagram.</w:t>
      </w:r>
    </w:p>
    <w:p w:rsidR="00EC43AD" w:rsidRPr="00EC43AD" w:rsidRDefault="00EC43AD" w:rsidP="001E74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EC43AD">
        <w:rPr>
          <w:b/>
          <w:color w:val="000000"/>
          <w:sz w:val="26"/>
          <w:szCs w:val="26"/>
        </w:rPr>
        <w:t xml:space="preserve">Предоставление отчетов: </w:t>
      </w:r>
      <w:r w:rsidRPr="00EC43AD">
        <w:rPr>
          <w:color w:val="000000"/>
          <w:sz w:val="26"/>
          <w:szCs w:val="26"/>
        </w:rPr>
        <w:t>Исполнитель в течение 5-ти рабочих дней после оказания услуг должен предоставить акты выполненных работ в двух экземплярах, подписанных Исполнителем.</w:t>
      </w:r>
    </w:p>
    <w:p w:rsidR="00EC43AD" w:rsidRDefault="00EC43AD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C43AD">
        <w:rPr>
          <w:sz w:val="26"/>
          <w:szCs w:val="26"/>
        </w:rPr>
        <w:t>С момента подписания Акта оказанных услуг, Исполнитель не имеет претензий на использование Заказчиком фото-видео материалов, созданных и переданных в рамках Договора.</w:t>
      </w:r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7" w:name="_GoBack"/>
      <w:bookmarkEnd w:id="7"/>
    </w:p>
    <w:p w:rsidR="00DD732F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DD732F" w:rsidRPr="0055494C" w:rsidTr="00C443D5">
        <w:trPr>
          <w:jc w:val="center"/>
        </w:trPr>
        <w:tc>
          <w:tcPr>
            <w:tcW w:w="5108" w:type="dxa"/>
          </w:tcPr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  <w:p w:rsidR="00DD732F" w:rsidRPr="0055494C" w:rsidRDefault="00DD732F" w:rsidP="00C443D5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DD732F" w:rsidRPr="0055494C" w:rsidRDefault="00DD732F" w:rsidP="00C443D5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DD732F" w:rsidRPr="00EC43AD" w:rsidRDefault="00DD732F" w:rsidP="00EC43A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EC43AD" w:rsidRDefault="00EC43AD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4744C6" w:rsidRDefault="004744C6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4"/>
    <w:p w:rsidR="007A5E0F" w:rsidRPr="007A5E0F" w:rsidRDefault="007A5E0F" w:rsidP="004744C6">
      <w:pPr>
        <w:ind w:firstLine="700"/>
        <w:jc w:val="right"/>
        <w:rPr>
          <w:i/>
          <w:sz w:val="26"/>
          <w:szCs w:val="26"/>
          <w:lang w:val="kk-KZ"/>
        </w:rPr>
      </w:pPr>
    </w:p>
    <w:sectPr w:rsidR="007A5E0F" w:rsidRPr="007A5E0F" w:rsidSect="004744C6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90" w:rsidRDefault="000F5690" w:rsidP="004F2784">
      <w:r>
        <w:separator/>
      </w:r>
    </w:p>
  </w:endnote>
  <w:endnote w:type="continuationSeparator" w:id="0">
    <w:p w:rsidR="000F5690" w:rsidRDefault="000F5690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90" w:rsidRDefault="000F5690" w:rsidP="004F2784">
      <w:r>
        <w:separator/>
      </w:r>
    </w:p>
  </w:footnote>
  <w:footnote w:type="continuationSeparator" w:id="0">
    <w:p w:rsidR="000F5690" w:rsidRDefault="000F5690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281971"/>
    <w:multiLevelType w:val="multilevel"/>
    <w:tmpl w:val="59162D18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0F5690"/>
    <w:rsid w:val="00103D3D"/>
    <w:rsid w:val="00133127"/>
    <w:rsid w:val="00177A59"/>
    <w:rsid w:val="00182F1D"/>
    <w:rsid w:val="001B326F"/>
    <w:rsid w:val="001E0BEB"/>
    <w:rsid w:val="001E2D18"/>
    <w:rsid w:val="001E7485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744C6"/>
    <w:rsid w:val="004F2784"/>
    <w:rsid w:val="00502AEF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25E9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D732F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43AD"/>
    <w:rsid w:val="00EC599A"/>
    <w:rsid w:val="00ED2EC4"/>
    <w:rsid w:val="00EE1067"/>
    <w:rsid w:val="00F2082B"/>
    <w:rsid w:val="00F3253B"/>
    <w:rsid w:val="00F71A3A"/>
    <w:rsid w:val="00FA0639"/>
    <w:rsid w:val="00FC4F30"/>
    <w:rsid w:val="00FD479D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5A4E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31</cp:revision>
  <dcterms:created xsi:type="dcterms:W3CDTF">2023-06-27T03:35:00Z</dcterms:created>
  <dcterms:modified xsi:type="dcterms:W3CDTF">2025-04-18T10:39:00Z</dcterms:modified>
</cp:coreProperties>
</file>