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4A084B" w:rsidRDefault="00826D59" w:rsidP="00826D59">
      <w:pPr>
        <w:pStyle w:val="a3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>Заявка</w:t>
      </w:r>
      <w:r w:rsidR="00450CA8"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</w:p>
    <w:p w:rsidR="00450CA8" w:rsidRPr="004A084B" w:rsidRDefault="00450CA8" w:rsidP="00FC4F30">
      <w:pPr>
        <w:pStyle w:val="a3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4A084B" w:rsidRDefault="00450CA8" w:rsidP="00FC4F30">
      <w:pPr>
        <w:pStyle w:val="a3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4A084B" w:rsidRDefault="00FC4F30" w:rsidP="00FC4F30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FC4F30" w:rsidRPr="004A084B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A084B">
        <w:rPr>
          <w:rFonts w:ascii="Times New Roman" w:hAnsi="Times New Roman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4A084B">
        <w:rPr>
          <w:rFonts w:ascii="Times New Roman" w:hAnsi="Times New Roman"/>
          <w:b/>
          <w:sz w:val="26"/>
          <w:szCs w:val="26"/>
        </w:rPr>
        <w:t>«</w:t>
      </w:r>
      <w:r w:rsidRPr="004A084B">
        <w:rPr>
          <w:rFonts w:ascii="Times New Roman" w:hAnsi="Times New Roman"/>
          <w:sz w:val="26"/>
          <w:szCs w:val="26"/>
          <w:lang w:val="en-US"/>
        </w:rPr>
        <w:t>Kazakh</w:t>
      </w:r>
      <w:r w:rsidRPr="004A084B">
        <w:rPr>
          <w:rFonts w:ascii="Times New Roman" w:hAnsi="Times New Roman"/>
          <w:sz w:val="26"/>
          <w:szCs w:val="26"/>
        </w:rPr>
        <w:t xml:space="preserve"> </w:t>
      </w:r>
      <w:r w:rsidRPr="004A084B">
        <w:rPr>
          <w:rFonts w:ascii="Times New Roman" w:hAnsi="Times New Roman"/>
          <w:sz w:val="26"/>
          <w:szCs w:val="26"/>
          <w:lang w:val="en-US"/>
        </w:rPr>
        <w:t>Tourism</w:t>
      </w:r>
      <w:r w:rsidRPr="004A084B">
        <w:rPr>
          <w:rFonts w:ascii="Times New Roman" w:hAnsi="Times New Roman"/>
          <w:b/>
          <w:sz w:val="26"/>
          <w:szCs w:val="26"/>
        </w:rPr>
        <w:t xml:space="preserve">» </w:t>
      </w:r>
      <w:r w:rsidRPr="004A084B">
        <w:rPr>
          <w:rFonts w:ascii="Times New Roman" w:hAnsi="Times New Roman"/>
          <w:sz w:val="26"/>
          <w:szCs w:val="26"/>
        </w:rPr>
        <w:t>(далее-Общество)</w:t>
      </w:r>
      <w:r w:rsidRPr="004A084B">
        <w:rPr>
          <w:rFonts w:ascii="Times New Roman" w:hAnsi="Times New Roman"/>
          <w:b/>
          <w:sz w:val="26"/>
          <w:szCs w:val="26"/>
        </w:rPr>
        <w:t xml:space="preserve"> </w:t>
      </w:r>
      <w:r w:rsidRPr="004A084B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Pr="004A084B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A084B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 w:rsidRPr="004A084B">
        <w:rPr>
          <w:b/>
          <w:sz w:val="28"/>
          <w:szCs w:val="28"/>
        </w:rPr>
        <w:t xml:space="preserve"> </w:t>
      </w:r>
      <w:r w:rsidR="008B4EDC" w:rsidRPr="004A084B">
        <w:rPr>
          <w:rFonts w:ascii="Times New Roman" w:hAnsi="Times New Roman"/>
          <w:sz w:val="26"/>
          <w:szCs w:val="26"/>
        </w:rPr>
        <w:t xml:space="preserve">услуги </w:t>
      </w:r>
      <w:r w:rsidR="0055766E" w:rsidRPr="004A084B">
        <w:rPr>
          <w:rFonts w:ascii="Times New Roman" w:hAnsi="Times New Roman"/>
          <w:sz w:val="26"/>
          <w:szCs w:val="26"/>
        </w:rPr>
        <w:t>по созданию видеоматериалов по 2 (двум) селам в рамках развития турпродуктов по аграрному туризму</w:t>
      </w:r>
      <w:r w:rsidR="000C40F5" w:rsidRPr="004A084B">
        <w:rPr>
          <w:rFonts w:ascii="Times New Roman" w:hAnsi="Times New Roman"/>
          <w:sz w:val="26"/>
          <w:szCs w:val="26"/>
        </w:rPr>
        <w:t>.</w:t>
      </w:r>
    </w:p>
    <w:p w:rsidR="00C2790E" w:rsidRPr="004A084B" w:rsidRDefault="00FC4F30" w:rsidP="00C2790E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A084B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4A084B">
        <w:rPr>
          <w:rFonts w:ascii="Times New Roman" w:hAnsi="Times New Roman"/>
          <w:b/>
          <w:sz w:val="26"/>
          <w:szCs w:val="26"/>
        </w:rPr>
        <w:t xml:space="preserve"> </w:t>
      </w:r>
    </w:p>
    <w:p w:rsidR="00123758" w:rsidRPr="004A084B" w:rsidRDefault="0055766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A084B">
        <w:rPr>
          <w:rFonts w:ascii="Times New Roman" w:hAnsi="Times New Roman"/>
          <w:sz w:val="26"/>
          <w:szCs w:val="26"/>
        </w:rPr>
        <w:t>Наличие опыта в съемках (подтверждается портфолио)</w:t>
      </w:r>
      <w:r w:rsidR="00123758" w:rsidRPr="004A084B">
        <w:rPr>
          <w:rFonts w:ascii="Times New Roman" w:hAnsi="Times New Roman"/>
          <w:sz w:val="26"/>
          <w:szCs w:val="26"/>
        </w:rPr>
        <w:t>.</w:t>
      </w:r>
    </w:p>
    <w:p w:rsidR="00C2790E" w:rsidRPr="004A084B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A084B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Pr="004A084B">
        <w:rPr>
          <w:rFonts w:ascii="Times New Roman" w:hAnsi="Times New Roman"/>
          <w:sz w:val="26"/>
          <w:szCs w:val="26"/>
        </w:rPr>
        <w:t>: прилагается.</w:t>
      </w:r>
    </w:p>
    <w:p w:rsidR="009B0741" w:rsidRPr="004A084B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4A084B">
        <w:rPr>
          <w:b/>
          <w:sz w:val="26"/>
          <w:szCs w:val="26"/>
        </w:rPr>
        <w:t>Срок оказания услуг</w:t>
      </w:r>
      <w:r w:rsidR="00177A59" w:rsidRPr="004A084B">
        <w:rPr>
          <w:sz w:val="26"/>
          <w:szCs w:val="26"/>
        </w:rPr>
        <w:t>:</w:t>
      </w:r>
      <w:r w:rsidR="00F71A3A" w:rsidRPr="004A084B">
        <w:rPr>
          <w:sz w:val="28"/>
          <w:szCs w:val="28"/>
        </w:rPr>
        <w:t xml:space="preserve"> </w:t>
      </w:r>
      <w:r w:rsidR="00A35434" w:rsidRPr="004A084B">
        <w:rPr>
          <w:sz w:val="28"/>
          <w:szCs w:val="28"/>
        </w:rPr>
        <w:t>с даты заключения договора по 5 октября 2026 года включительно, по заявке Заказчика</w:t>
      </w:r>
      <w:r w:rsidR="00AA1B74" w:rsidRPr="004A084B">
        <w:rPr>
          <w:sz w:val="26"/>
          <w:szCs w:val="26"/>
        </w:rPr>
        <w:t>.</w:t>
      </w:r>
    </w:p>
    <w:p w:rsidR="00423952" w:rsidRPr="004A084B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4A084B">
        <w:rPr>
          <w:b/>
          <w:sz w:val="26"/>
          <w:szCs w:val="26"/>
        </w:rPr>
        <w:t>Порядок оплаты за оказанные услуги</w:t>
      </w:r>
      <w:r w:rsidR="00557308" w:rsidRPr="004A084B">
        <w:rPr>
          <w:b/>
          <w:sz w:val="26"/>
          <w:szCs w:val="26"/>
        </w:rPr>
        <w:t>:</w:t>
      </w:r>
      <w:r w:rsidR="009B0741" w:rsidRPr="004A084B">
        <w:rPr>
          <w:sz w:val="26"/>
          <w:szCs w:val="26"/>
        </w:rPr>
        <w:t xml:space="preserve"> </w:t>
      </w:r>
      <w:r w:rsidR="00A35434" w:rsidRPr="004A084B">
        <w:rPr>
          <w:sz w:val="28"/>
          <w:szCs w:val="28"/>
        </w:rPr>
        <w:t>Оплата производится за фактически оказанные услуги после предоставления Исполнителем акта оказанных услуг и подтверждающих материалов на электронных носителях в 2 (двух) экземплярах</w:t>
      </w:r>
      <w:r w:rsidR="00232729" w:rsidRPr="004A084B">
        <w:rPr>
          <w:sz w:val="26"/>
          <w:szCs w:val="26"/>
        </w:rPr>
        <w:t>.</w:t>
      </w:r>
    </w:p>
    <w:p w:rsidR="00FC4F30" w:rsidRPr="004A084B" w:rsidRDefault="00FC4F30" w:rsidP="009B0741">
      <w:pPr>
        <w:spacing w:line="259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4A084B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4A084B">
        <w:rPr>
          <w:b/>
          <w:sz w:val="26"/>
          <w:szCs w:val="26"/>
        </w:rPr>
        <w:t xml:space="preserve"> на электронный адрес Общества </w:t>
      </w:r>
      <w:r w:rsidR="00E87F06" w:rsidRPr="004A084B">
        <w:rPr>
          <w:b/>
          <w:sz w:val="26"/>
          <w:szCs w:val="26"/>
          <w:u w:val="single"/>
          <w:lang w:val="en-US"/>
        </w:rPr>
        <w:t>kazakhtourism</w:t>
      </w:r>
      <w:r w:rsidR="00E87F06" w:rsidRPr="004A084B">
        <w:rPr>
          <w:b/>
          <w:sz w:val="26"/>
          <w:szCs w:val="26"/>
          <w:u w:val="single"/>
        </w:rPr>
        <w:t>868@</w:t>
      </w:r>
      <w:r w:rsidR="00E87F06" w:rsidRPr="004A084B">
        <w:rPr>
          <w:b/>
          <w:sz w:val="26"/>
          <w:szCs w:val="26"/>
          <w:u w:val="single"/>
          <w:lang w:val="en-US"/>
        </w:rPr>
        <w:t>gmail</w:t>
      </w:r>
      <w:r w:rsidR="00E87F06" w:rsidRPr="004A084B">
        <w:rPr>
          <w:b/>
          <w:sz w:val="26"/>
          <w:szCs w:val="26"/>
          <w:u w:val="single"/>
        </w:rPr>
        <w:t>.</w:t>
      </w:r>
      <w:r w:rsidR="00E87F06" w:rsidRPr="004A084B">
        <w:rPr>
          <w:b/>
          <w:sz w:val="26"/>
          <w:szCs w:val="26"/>
          <w:u w:val="single"/>
          <w:lang w:val="en-US"/>
        </w:rPr>
        <w:t>com</w:t>
      </w:r>
      <w:r w:rsidRPr="004A084B">
        <w:rPr>
          <w:b/>
          <w:sz w:val="26"/>
          <w:szCs w:val="26"/>
        </w:rPr>
        <w:t>:</w:t>
      </w:r>
    </w:p>
    <w:p w:rsidR="00FC4F30" w:rsidRPr="004A084B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4A084B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4A084B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4A084B">
        <w:rPr>
          <w:rFonts w:ascii="Times New Roman" w:eastAsia="Calibri" w:hAnsi="Times New Roman"/>
          <w:sz w:val="26"/>
          <w:szCs w:val="26"/>
        </w:rPr>
        <w:t>.</w:t>
      </w:r>
    </w:p>
    <w:p w:rsidR="00FC4F30" w:rsidRPr="004A084B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4A084B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4A084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4A084B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A084B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Pr="004A084B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</w:p>
    <w:p w:rsidR="00123758" w:rsidRPr="004A084B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</w:p>
    <w:p w:rsidR="00123758" w:rsidRPr="004A084B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</w:p>
    <w:p w:rsidR="00123758" w:rsidRPr="004A084B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</w:p>
    <w:p w:rsidR="00123758" w:rsidRPr="004A084B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</w:p>
    <w:p w:rsidR="00423952" w:rsidRPr="004A084B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  <w:r w:rsidRPr="004A084B">
        <w:rPr>
          <w:rStyle w:val="a6"/>
          <w:b w:val="0"/>
          <w:sz w:val="26"/>
          <w:szCs w:val="26"/>
          <w:lang w:val="kk-KZ"/>
        </w:rPr>
        <w:t xml:space="preserve">                                                          </w:t>
      </w:r>
    </w:p>
    <w:p w:rsidR="000E2931" w:rsidRPr="004A084B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</w:rPr>
      </w:pPr>
    </w:p>
    <w:p w:rsidR="000E2931" w:rsidRPr="004A084B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</w:rPr>
      </w:pPr>
    </w:p>
    <w:p w:rsidR="00A35434" w:rsidRPr="004A084B" w:rsidRDefault="00A3543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</w:rPr>
      </w:pPr>
    </w:p>
    <w:p w:rsidR="00A35434" w:rsidRPr="004A084B" w:rsidRDefault="00A3543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lang w:val="ru-RU"/>
        </w:rPr>
      </w:pPr>
    </w:p>
    <w:p w:rsidR="00FC4F30" w:rsidRPr="004A084B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sz w:val="26"/>
          <w:szCs w:val="26"/>
          <w:lang w:val="kk-KZ"/>
        </w:rPr>
      </w:pPr>
      <w:r w:rsidRPr="004A084B">
        <w:rPr>
          <w:rStyle w:val="a6"/>
          <w:b w:val="0"/>
          <w:i/>
        </w:rPr>
        <w:lastRenderedPageBreak/>
        <w:t>Приложение к заявке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</w:rPr>
      </w:pPr>
    </w:p>
    <w:p w:rsidR="00FC4F30" w:rsidRPr="004A084B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</w:rPr>
      </w:pPr>
      <w:r w:rsidRPr="004A084B">
        <w:rPr>
          <w:rStyle w:val="a6"/>
        </w:rPr>
        <w:t>АО «НК «</w:t>
      </w:r>
      <w:r w:rsidRPr="004A084B">
        <w:rPr>
          <w:rStyle w:val="a6"/>
          <w:lang w:val="en-US"/>
        </w:rPr>
        <w:t>Kazakh</w:t>
      </w:r>
      <w:r w:rsidRPr="004A084B">
        <w:rPr>
          <w:rStyle w:val="a6"/>
        </w:rPr>
        <w:t xml:space="preserve"> </w:t>
      </w:r>
      <w:r w:rsidRPr="004A084B">
        <w:rPr>
          <w:rStyle w:val="a6"/>
          <w:lang w:val="en-US"/>
        </w:rPr>
        <w:t>Tourism</w:t>
      </w:r>
      <w:r w:rsidRPr="004A084B">
        <w:rPr>
          <w:rStyle w:val="a6"/>
        </w:rPr>
        <w:t>»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</w:rPr>
      </w:pPr>
    </w:p>
    <w:p w:rsidR="00FC4F30" w:rsidRPr="004A084B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</w:rPr>
      </w:pPr>
      <w:r w:rsidRPr="004A084B">
        <w:rPr>
          <w:rStyle w:val="a6"/>
        </w:rPr>
        <w:t>Согласие на сбор и обработку персональных данных (форма)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  <w:jc w:val="center"/>
      </w:pPr>
    </w:p>
    <w:p w:rsidR="00FC4F30" w:rsidRPr="004A084B" w:rsidRDefault="00FC4F30" w:rsidP="00FC4F30">
      <w:pPr>
        <w:pStyle w:val="a4"/>
        <w:shd w:val="clear" w:color="auto" w:fill="FFFFFF"/>
        <w:spacing w:before="0" w:after="0"/>
        <w:ind w:firstLine="708"/>
      </w:pPr>
      <w:r w:rsidRPr="004A084B"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Я,_______________________________________________________________</w:t>
      </w:r>
      <w:r w:rsidRPr="004A084B">
        <w:rPr>
          <w:lang w:val="ru-RU"/>
        </w:rPr>
        <w:t>___</w:t>
      </w:r>
      <w:r w:rsidRPr="004A084B">
        <w:br/>
      </w:r>
      <w:r w:rsidRPr="004A084B">
        <w:rPr>
          <w:rStyle w:val="a7"/>
        </w:rPr>
        <w:t xml:space="preserve">          (ФИО</w:t>
      </w:r>
      <w:r w:rsidRPr="004A084B">
        <w:rPr>
          <w:rStyle w:val="a7"/>
          <w:lang w:val="ru-RU"/>
        </w:rPr>
        <w:t>,</w:t>
      </w:r>
      <w:r w:rsidRPr="004A084B">
        <w:rPr>
          <w:rStyle w:val="a7"/>
        </w:rPr>
        <w:t xml:space="preserve"> документ, удостоверяющий его личность</w:t>
      </w:r>
      <w:r w:rsidRPr="004A084B">
        <w:rPr>
          <w:rStyle w:val="a7"/>
          <w:lang w:val="ru-RU"/>
        </w:rPr>
        <w:t>:</w:t>
      </w:r>
      <w:r w:rsidRPr="004A084B">
        <w:rPr>
          <w:rStyle w:val="a7"/>
        </w:rPr>
        <w:t xml:space="preserve"> номер, дату и кем выдан</w:t>
      </w:r>
      <w:r w:rsidRPr="004A084B">
        <w:rPr>
          <w:rStyle w:val="a7"/>
          <w:lang w:val="ru-RU"/>
        </w:rPr>
        <w:t>, ИИН</w:t>
      </w:r>
      <w:r w:rsidRPr="004A084B">
        <w:rPr>
          <w:rStyle w:val="a7"/>
        </w:rPr>
        <w:t>)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1) </w:t>
      </w:r>
      <w:r w:rsidRPr="004A084B">
        <w:rPr>
          <w:rStyle w:val="a6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rPr>
          <w:rStyle w:val="a6"/>
        </w:rPr>
        <w:t>2) сведения для поддержания связи, и документы, подтверждающие указанные сведения;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rPr>
          <w:rStyle w:val="a6"/>
        </w:rPr>
        <w:t>3) сведения об образовании, и документы, подтверждающие указанные сведения;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rPr>
          <w:rStyle w:val="a6"/>
        </w:rPr>
        <w:t>4)</w:t>
      </w:r>
      <w:r w:rsidRPr="004A084B">
        <w:t> </w:t>
      </w:r>
      <w:r w:rsidRPr="004A084B">
        <w:rPr>
          <w:rStyle w:val="a6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rPr>
          <w:rStyle w:val="a6"/>
        </w:rPr>
        <w:t>5) </w:t>
      </w:r>
      <w:r w:rsidRPr="004A084B">
        <w:rPr>
          <w:b/>
          <w:lang w:val="ru-RU"/>
        </w:rPr>
        <w:t>с</w:t>
      </w:r>
      <w:r w:rsidRPr="004A084B">
        <w:rPr>
          <w:b/>
        </w:rPr>
        <w:t>ведения о лицах, подлежащих призыву на военную службу;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rPr>
          <w:rStyle w:val="a6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4A084B">
        <w:t xml:space="preserve"> </w:t>
      </w:r>
      <w:r w:rsidRPr="004A084B">
        <w:rPr>
          <w:b/>
        </w:rPr>
        <w:t>и т.п.</w:t>
      </w:r>
    </w:p>
    <w:p w:rsidR="00FC4F30" w:rsidRPr="004A084B" w:rsidRDefault="00FC4F30" w:rsidP="00FC4F30">
      <w:pPr>
        <w:pStyle w:val="a4"/>
        <w:shd w:val="clear" w:color="auto" w:fill="FFFFFF"/>
        <w:spacing w:before="120" w:after="0"/>
      </w:pPr>
      <w:r w:rsidRPr="004A084B"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Я подтверждаю, что: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– при сборе, обработке Обществом моих персональных данных не требуется уведомления меня об этом;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4A084B" w:rsidRDefault="00FC4F30" w:rsidP="00FC4F30">
      <w:pPr>
        <w:pStyle w:val="a4"/>
        <w:shd w:val="clear" w:color="auto" w:fill="FFFFFF"/>
        <w:spacing w:before="0" w:after="0"/>
      </w:pPr>
      <w:r w:rsidRPr="004A084B">
        <w:t>Текст настоящего согласия мной прочитан, дополнений, замечаний и возражений по нему не имею.</w:t>
      </w:r>
    </w:p>
    <w:p w:rsidR="00FC4F30" w:rsidRPr="004A084B" w:rsidRDefault="00FC4F30" w:rsidP="00B674B3">
      <w:pPr>
        <w:pStyle w:val="a4"/>
        <w:shd w:val="clear" w:color="auto" w:fill="FFFFFF"/>
        <w:spacing w:before="0" w:after="0"/>
      </w:pPr>
      <w:r w:rsidRPr="004A084B">
        <w:t>_______________________________</w:t>
      </w:r>
      <w:r w:rsidRPr="004A084B">
        <w:tab/>
        <w:t xml:space="preserve">  </w:t>
      </w:r>
      <w:r w:rsidRPr="004A084B">
        <w:rPr>
          <w:lang w:val="ru-RU"/>
        </w:rPr>
        <w:t xml:space="preserve">   </w:t>
      </w:r>
      <w:r w:rsidRPr="004A084B">
        <w:t>___________________</w:t>
      </w:r>
      <w:r w:rsidRPr="004A084B">
        <w:rPr>
          <w:lang w:val="ru-RU"/>
        </w:rPr>
        <w:t xml:space="preserve">     </w:t>
      </w:r>
      <w:r w:rsidRPr="004A084B">
        <w:t>«___»______ 20___г.</w:t>
      </w:r>
    </w:p>
    <w:p w:rsidR="00FC4F30" w:rsidRPr="004A084B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</w:rPr>
      </w:pPr>
      <w:r w:rsidRPr="004A084B">
        <w:rPr>
          <w:rStyle w:val="a7"/>
        </w:rPr>
        <w:t>Фамилия, имя, отчество (при наличии)</w:t>
      </w:r>
      <w:r w:rsidRPr="004A084B">
        <w:rPr>
          <w:rStyle w:val="a7"/>
        </w:rPr>
        <w:tab/>
      </w:r>
      <w:r w:rsidRPr="004A084B">
        <w:rPr>
          <w:rStyle w:val="a7"/>
          <w:lang w:val="ru-RU"/>
        </w:rPr>
        <w:t xml:space="preserve">    </w:t>
      </w:r>
      <w:r w:rsidRPr="004A084B">
        <w:rPr>
          <w:rStyle w:val="a7"/>
        </w:rPr>
        <w:t>подпись</w:t>
      </w:r>
    </w:p>
    <w:p w:rsidR="005D0441" w:rsidRPr="004A084B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lang w:val="x-none"/>
        </w:rPr>
      </w:pPr>
      <w:bookmarkStart w:id="0" w:name="_Hlk103962673"/>
    </w:p>
    <w:p w:rsidR="00D800A2" w:rsidRPr="004A084B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</w:rPr>
      </w:pPr>
      <w:r w:rsidRPr="004A084B">
        <w:rPr>
          <w:rStyle w:val="a7"/>
        </w:rPr>
        <w:t xml:space="preserve">                                                                                                                 </w:t>
      </w:r>
    </w:p>
    <w:p w:rsidR="00E745BA" w:rsidRPr="004A084B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</w:rPr>
      </w:pPr>
    </w:p>
    <w:p w:rsidR="00E745BA" w:rsidRPr="004A084B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</w:rPr>
      </w:pPr>
    </w:p>
    <w:p w:rsidR="002F4D0A" w:rsidRPr="004A084B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</w:rPr>
      </w:pPr>
    </w:p>
    <w:p w:rsidR="000E2931" w:rsidRPr="004A084B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rStyle w:val="a7"/>
        </w:rPr>
      </w:pPr>
      <w:r w:rsidRPr="004A084B">
        <w:rPr>
          <w:rStyle w:val="a7"/>
        </w:rPr>
        <w:t xml:space="preserve">                                                                                                       </w:t>
      </w:r>
      <w:r w:rsidR="00CA7187" w:rsidRPr="004A084B">
        <w:rPr>
          <w:rStyle w:val="a7"/>
        </w:rPr>
        <w:t xml:space="preserve">     </w:t>
      </w:r>
    </w:p>
    <w:p w:rsidR="004F2784" w:rsidRPr="004A084B" w:rsidRDefault="00CA7187" w:rsidP="000E293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sz w:val="26"/>
          <w:szCs w:val="26"/>
        </w:rPr>
      </w:pPr>
      <w:r w:rsidRPr="004A084B">
        <w:rPr>
          <w:rStyle w:val="a7"/>
        </w:rPr>
        <w:lastRenderedPageBreak/>
        <w:t xml:space="preserve">  </w:t>
      </w:r>
      <w:r w:rsidR="005D0441" w:rsidRPr="004A084B">
        <w:rPr>
          <w:rStyle w:val="a7"/>
        </w:rPr>
        <w:t xml:space="preserve"> </w:t>
      </w:r>
      <w:r w:rsidR="00987C30" w:rsidRPr="004A084B">
        <w:rPr>
          <w:rStyle w:val="a7"/>
        </w:rPr>
        <w:t xml:space="preserve">   </w:t>
      </w:r>
      <w:r w:rsidR="004F2784" w:rsidRPr="004A084B">
        <w:rPr>
          <w:i/>
          <w:sz w:val="26"/>
          <w:szCs w:val="26"/>
        </w:rPr>
        <w:t xml:space="preserve">Приложение </w:t>
      </w:r>
      <w:r w:rsidR="004166F9" w:rsidRPr="004A084B">
        <w:rPr>
          <w:i/>
          <w:sz w:val="26"/>
          <w:szCs w:val="26"/>
        </w:rPr>
        <w:t>к заявке</w:t>
      </w:r>
      <w:bookmarkEnd w:id="0"/>
    </w:p>
    <w:p w:rsidR="00A30C5C" w:rsidRPr="004A084B" w:rsidRDefault="00A30C5C" w:rsidP="00A30C5C">
      <w:pPr>
        <w:spacing w:line="259" w:lineRule="auto"/>
        <w:jc w:val="center"/>
        <w:rPr>
          <w:b/>
        </w:rPr>
      </w:pPr>
    </w:p>
    <w:p w:rsidR="00A35434" w:rsidRPr="004A084B" w:rsidRDefault="00A35434" w:rsidP="00A35434">
      <w:pPr>
        <w:jc w:val="center"/>
        <w:rPr>
          <w:b/>
          <w:bCs/>
          <w:sz w:val="28"/>
          <w:szCs w:val="28"/>
        </w:rPr>
      </w:pPr>
      <w:r w:rsidRPr="004A084B">
        <w:rPr>
          <w:b/>
          <w:bCs/>
          <w:sz w:val="28"/>
          <w:szCs w:val="28"/>
        </w:rPr>
        <w:t xml:space="preserve">Техническая спецификация </w:t>
      </w:r>
    </w:p>
    <w:p w:rsidR="00A35434" w:rsidRPr="004A084B" w:rsidRDefault="00A35434" w:rsidP="00A35434">
      <w:pPr>
        <w:jc w:val="center"/>
        <w:rPr>
          <w:b/>
          <w:bCs/>
          <w:sz w:val="28"/>
          <w:szCs w:val="28"/>
        </w:rPr>
      </w:pPr>
      <w:r w:rsidRPr="004A084B">
        <w:rPr>
          <w:b/>
          <w:bCs/>
          <w:sz w:val="28"/>
          <w:szCs w:val="28"/>
        </w:rPr>
        <w:t>услуг по созданию видеоматериалов по 2 (двум) селам в рамках развития турпродуктов по аграрному туризму</w:t>
      </w:r>
    </w:p>
    <w:p w:rsidR="00A35434" w:rsidRPr="004A084B" w:rsidRDefault="00A35434" w:rsidP="00A35434">
      <w:pPr>
        <w:jc w:val="both"/>
        <w:rPr>
          <w:b/>
          <w:bCs/>
          <w:sz w:val="28"/>
          <w:szCs w:val="28"/>
        </w:rPr>
      </w:pPr>
    </w:p>
    <w:p w:rsidR="00A35434" w:rsidRPr="004A084B" w:rsidRDefault="00A35434" w:rsidP="00A35434">
      <w:pPr>
        <w:ind w:firstLine="566"/>
        <w:jc w:val="both"/>
        <w:rPr>
          <w:b/>
          <w:bCs/>
          <w:sz w:val="28"/>
          <w:szCs w:val="28"/>
        </w:rPr>
      </w:pPr>
      <w:r w:rsidRPr="004A084B">
        <w:rPr>
          <w:b/>
          <w:bCs/>
          <w:sz w:val="28"/>
          <w:szCs w:val="28"/>
        </w:rPr>
        <w:t xml:space="preserve">1. Заказчик: </w:t>
      </w:r>
      <w:r w:rsidRPr="004A084B">
        <w:rPr>
          <w:bCs/>
          <w:sz w:val="28"/>
          <w:szCs w:val="28"/>
        </w:rPr>
        <w:t>АО «НК «Kazakh Tourism»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b/>
          <w:bCs/>
          <w:sz w:val="28"/>
          <w:szCs w:val="28"/>
        </w:rPr>
        <w:t xml:space="preserve">2. Цель: </w:t>
      </w:r>
      <w:r w:rsidRPr="004A084B">
        <w:rPr>
          <w:bCs/>
          <w:sz w:val="28"/>
          <w:szCs w:val="28"/>
        </w:rPr>
        <w:t>развитие въездного и внутреннего туризма Республики Казахстан</w:t>
      </w:r>
      <w:r w:rsidRPr="004A084B">
        <w:rPr>
          <w:sz w:val="28"/>
          <w:szCs w:val="28"/>
        </w:rPr>
        <w:t>.</w:t>
      </w:r>
    </w:p>
    <w:p w:rsidR="00A35434" w:rsidRPr="004A084B" w:rsidRDefault="00A35434" w:rsidP="00A35434">
      <w:pPr>
        <w:ind w:firstLine="566"/>
        <w:jc w:val="both"/>
        <w:rPr>
          <w:rFonts w:ascii="Arial" w:eastAsia="Arial" w:hAnsi="Arial" w:cs="Arial"/>
          <w:sz w:val="28"/>
          <w:szCs w:val="28"/>
        </w:rPr>
      </w:pPr>
      <w:r w:rsidRPr="004A084B">
        <w:rPr>
          <w:b/>
          <w:bCs/>
          <w:sz w:val="28"/>
          <w:szCs w:val="28"/>
        </w:rPr>
        <w:t>3. Сроки оказания услуг</w:t>
      </w:r>
      <w:r w:rsidRPr="004A084B">
        <w:rPr>
          <w:sz w:val="28"/>
          <w:szCs w:val="28"/>
        </w:rPr>
        <w:t>: с даты заключения договора по 5 октября 2026 года включительно, по заявке Заказчика.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b/>
          <w:bCs/>
          <w:sz w:val="28"/>
          <w:szCs w:val="28"/>
        </w:rPr>
        <w:t>4. Требования к услуге: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4.1. Заказчик предоставляет Исполнителю список 2 (двух) сел, в отношении которых осуществляются работы по созданию видеоматериалов, в течение 1 (одного) рабочего дня с даты подписания настоящего Договора обеими Сторонами посредством официального письма или электронной почты.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4.2. Исполнитель обязан в соответствии со сроками, согласованными с Заказчиком в письменном виде, разработать и представить на утверждение Заказчику:</w:t>
      </w:r>
    </w:p>
    <w:p w:rsidR="00A35434" w:rsidRPr="004A084B" w:rsidRDefault="00A35434" w:rsidP="00A35434">
      <w:pPr>
        <w:numPr>
          <w:ilvl w:val="2"/>
          <w:numId w:val="10"/>
        </w:numPr>
        <w:spacing w:line="276" w:lineRule="auto"/>
        <w:ind w:hanging="873"/>
        <w:contextualSpacing/>
        <w:jc w:val="both"/>
        <w:rPr>
          <w:sz w:val="28"/>
          <w:szCs w:val="28"/>
        </w:rPr>
      </w:pPr>
      <w:r w:rsidRPr="004A084B">
        <w:rPr>
          <w:sz w:val="28"/>
          <w:szCs w:val="28"/>
        </w:rPr>
        <w:t>общую концепцию и сценарии для каждого видеоролика;</w:t>
      </w:r>
    </w:p>
    <w:p w:rsidR="00A35434" w:rsidRPr="004A084B" w:rsidRDefault="00A35434" w:rsidP="00A35434">
      <w:pPr>
        <w:numPr>
          <w:ilvl w:val="2"/>
          <w:numId w:val="10"/>
        </w:numPr>
        <w:spacing w:line="276" w:lineRule="auto"/>
        <w:ind w:hanging="873"/>
        <w:contextualSpacing/>
        <w:jc w:val="both"/>
        <w:rPr>
          <w:sz w:val="28"/>
          <w:szCs w:val="28"/>
        </w:rPr>
      </w:pPr>
      <w:r w:rsidRPr="004A084B">
        <w:rPr>
          <w:sz w:val="28"/>
          <w:szCs w:val="28"/>
        </w:rPr>
        <w:t>план-график съемочного процесса с указанием локаций и съемочных дней.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4.3. Исполнитель осуществляет выездную профессиональную видеосъемку на территории указанных сел. Съемочный процесс должен в полном объеме зафиксировать: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4.3.1. туристский и природный потенциал (масштабные панорамы, ландшафты, ключевые достопримечательности);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4.3.2. культурно-исторические объекты, архитектурные и этнографические элементы;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4.3.3. динамичные кадры, демонстрирующие локальный колорит, традиции, гостеприимство и повседневную жизнь.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4.4. Исполнитель обеспечивает видеосъемку с применением профессионального оборудования: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4.4.1 основная съемка должна производиться на профессиональные цифровые кинокамеры или полнокадровые камеры со сменной оптикой, обеспечивающие запись видео в разрешении не ниже 4</w:t>
      </w:r>
      <w:r w:rsidRPr="004A084B">
        <w:rPr>
          <w:sz w:val="28"/>
          <w:szCs w:val="28"/>
          <w:lang w:val="en"/>
        </w:rPr>
        <w:t>K</w:t>
      </w:r>
      <w:r w:rsidRPr="004A084B">
        <w:rPr>
          <w:sz w:val="28"/>
          <w:szCs w:val="28"/>
        </w:rPr>
        <w:t xml:space="preserve"> (</w:t>
      </w:r>
      <w:r w:rsidRPr="004A084B">
        <w:rPr>
          <w:sz w:val="28"/>
          <w:szCs w:val="28"/>
          <w:lang w:val="en"/>
        </w:rPr>
        <w:t>Ultra</w:t>
      </w:r>
      <w:r w:rsidRPr="004A084B">
        <w:rPr>
          <w:sz w:val="28"/>
          <w:szCs w:val="28"/>
        </w:rPr>
        <w:t xml:space="preserve"> </w:t>
      </w:r>
      <w:r w:rsidRPr="004A084B">
        <w:rPr>
          <w:sz w:val="28"/>
          <w:szCs w:val="28"/>
          <w:lang w:val="en"/>
        </w:rPr>
        <w:t>HD</w:t>
      </w:r>
      <w:r w:rsidRPr="004A084B">
        <w:rPr>
          <w:sz w:val="28"/>
          <w:szCs w:val="28"/>
        </w:rPr>
        <w:t>, 3840х2160 пикселей) со стабильной частотой кадров и высоким битрейтом.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4.5. Исполнитель осуществляет аэросъемку (съемку с квадрокоптера/дрона) для получения панорамных планов общего вида в разрешении не ниже 4</w:t>
      </w:r>
      <w:r w:rsidRPr="004A084B">
        <w:rPr>
          <w:sz w:val="28"/>
          <w:szCs w:val="28"/>
          <w:lang w:val="en"/>
        </w:rPr>
        <w:t>K</w:t>
      </w:r>
      <w:r w:rsidRPr="004A084B">
        <w:rPr>
          <w:sz w:val="28"/>
          <w:szCs w:val="28"/>
        </w:rPr>
        <w:t>. Исполнитель самостоятельно несет ответственность за получение всех необходимых разрешений на полет в уполномоченных органах Республики Казахстан.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4.6 Исполнитель обязан использовать системы стабилизации изображения (электронные стедикамы, штативы, слайдеры), профессиональное оборудование.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4.7. Исполнитель осуществляет полный комплекс работ по постпродакшну (монтаж и обработка), который включает в себя: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lastRenderedPageBreak/>
        <w:t>4.7.1. черновой и чистовой монтаж видеоряда согласно утвержденному сценарию;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4.7.2.  профессиональную цветокоррекцию всего видеоматериала для приведения к единой кино-стилистике и балансу;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4.7.3. профессиональный саунд-дизайн, включая сведение звука, очистку аудиодорожек от шумов, выравнивание громкости и интершумов;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4.7.4.   подбор и наложение лицензионного музыкального сопровождения;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4.7.5. музыкальные треки должны иметь очищенные авторские права для публичного показа и размещения в сети Интернет без риска блокировок.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4.8.  Исполнитель обязан предоставить Заказчику по каждому из 2 (двух) сел следующий пакет готовых видеоматериалов: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4.8.1. по два имиджевых видеоролика хронометражем от 1 до 2 минут на каждое село в вертикальном и горизонтальном форматах (итого 4 ролика) с музыкальным сопровождением;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4.8.2. короткие видеоролики хронометражем от 30 секунд до 1 минуты - по 20 роликов на каждое село (итого 40 роликов);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 xml:space="preserve">4.8.3. все ролики передаются в формате </w:t>
      </w:r>
      <w:r w:rsidRPr="004A084B">
        <w:rPr>
          <w:sz w:val="28"/>
          <w:szCs w:val="28"/>
          <w:lang w:val="en"/>
        </w:rPr>
        <w:t>MP</w:t>
      </w:r>
      <w:r w:rsidRPr="004A084B">
        <w:rPr>
          <w:sz w:val="28"/>
          <w:szCs w:val="28"/>
        </w:rPr>
        <w:t>4/</w:t>
      </w:r>
      <w:r w:rsidRPr="004A084B">
        <w:rPr>
          <w:sz w:val="28"/>
          <w:szCs w:val="28"/>
          <w:lang w:val="en"/>
        </w:rPr>
        <w:t>MOV</w:t>
      </w:r>
      <w:r w:rsidRPr="004A084B">
        <w:rPr>
          <w:sz w:val="28"/>
          <w:szCs w:val="28"/>
        </w:rPr>
        <w:t xml:space="preserve"> (кодек </w:t>
      </w:r>
      <w:r w:rsidRPr="004A084B">
        <w:rPr>
          <w:sz w:val="28"/>
          <w:szCs w:val="28"/>
          <w:lang w:val="en"/>
        </w:rPr>
        <w:t>H</w:t>
      </w:r>
      <w:r w:rsidRPr="004A084B">
        <w:rPr>
          <w:sz w:val="28"/>
          <w:szCs w:val="28"/>
        </w:rPr>
        <w:t xml:space="preserve">.264 или </w:t>
      </w:r>
      <w:r w:rsidRPr="004A084B">
        <w:rPr>
          <w:sz w:val="28"/>
          <w:szCs w:val="28"/>
          <w:lang w:val="en"/>
        </w:rPr>
        <w:t>ProRes</w:t>
      </w:r>
      <w:r w:rsidRPr="004A084B">
        <w:rPr>
          <w:sz w:val="28"/>
          <w:szCs w:val="28"/>
        </w:rPr>
        <w:t xml:space="preserve">), в разрешении </w:t>
      </w:r>
      <w:r w:rsidRPr="004A084B">
        <w:rPr>
          <w:sz w:val="28"/>
          <w:szCs w:val="28"/>
          <w:lang w:val="en"/>
        </w:rPr>
        <w:t>FullHD</w:t>
      </w:r>
      <w:r w:rsidRPr="004A084B">
        <w:rPr>
          <w:sz w:val="28"/>
          <w:szCs w:val="28"/>
        </w:rPr>
        <w:t xml:space="preserve"> (1080</w:t>
      </w:r>
      <w:r w:rsidRPr="004A084B">
        <w:rPr>
          <w:sz w:val="28"/>
          <w:szCs w:val="28"/>
          <w:lang w:val="en"/>
        </w:rPr>
        <w:t>p</w:t>
      </w:r>
      <w:r w:rsidRPr="004A084B">
        <w:rPr>
          <w:sz w:val="28"/>
          <w:szCs w:val="28"/>
        </w:rPr>
        <w:t>) и 4</w:t>
      </w:r>
      <w:r w:rsidRPr="004A084B">
        <w:rPr>
          <w:sz w:val="28"/>
          <w:szCs w:val="28"/>
          <w:lang w:val="en"/>
        </w:rPr>
        <w:t>K</w:t>
      </w:r>
      <w:r w:rsidRPr="004A084B">
        <w:rPr>
          <w:sz w:val="28"/>
          <w:szCs w:val="28"/>
        </w:rPr>
        <w:t xml:space="preserve"> (2160</w:t>
      </w:r>
      <w:r w:rsidRPr="004A084B">
        <w:rPr>
          <w:sz w:val="28"/>
          <w:szCs w:val="28"/>
          <w:lang w:val="en"/>
        </w:rPr>
        <w:t>p</w:t>
      </w:r>
      <w:r w:rsidRPr="004A084B">
        <w:rPr>
          <w:sz w:val="28"/>
          <w:szCs w:val="28"/>
        </w:rPr>
        <w:t>).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4.9.  Исполнитель обязан также передать Заказчику структурированный архив исходных некодированных видеоматериалов.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4.10. Исполнитель предоставляет разработанные материалы на электронном носителе в срок не позднее 1 октября 2026 года.</w:t>
      </w:r>
    </w:p>
    <w:p w:rsidR="00A35434" w:rsidRPr="004A084B" w:rsidRDefault="00A35434" w:rsidP="00A35434">
      <w:pPr>
        <w:jc w:val="both"/>
        <w:rPr>
          <w:b/>
          <w:bCs/>
          <w:sz w:val="28"/>
          <w:szCs w:val="28"/>
        </w:rPr>
      </w:pPr>
    </w:p>
    <w:p w:rsidR="00A35434" w:rsidRPr="004A084B" w:rsidRDefault="00A35434" w:rsidP="00A35434">
      <w:pPr>
        <w:ind w:firstLine="566"/>
        <w:jc w:val="both"/>
        <w:rPr>
          <w:b/>
          <w:bCs/>
          <w:sz w:val="28"/>
          <w:szCs w:val="28"/>
        </w:rPr>
      </w:pPr>
      <w:r w:rsidRPr="004A084B">
        <w:rPr>
          <w:b/>
          <w:bCs/>
          <w:sz w:val="28"/>
          <w:szCs w:val="28"/>
        </w:rPr>
        <w:t xml:space="preserve">5. Требования к исполнителю: </w:t>
      </w:r>
    </w:p>
    <w:p w:rsidR="00A35434" w:rsidRPr="004A084B" w:rsidRDefault="00A35434" w:rsidP="00A35434">
      <w:pPr>
        <w:ind w:firstLine="567"/>
        <w:jc w:val="both"/>
        <w:rPr>
          <w:sz w:val="28"/>
          <w:szCs w:val="28"/>
        </w:rPr>
      </w:pPr>
      <w:r w:rsidRPr="004A084B">
        <w:rPr>
          <w:sz w:val="28"/>
          <w:szCs w:val="28"/>
        </w:rPr>
        <w:t xml:space="preserve">5.1. Наличие опыта в съемках (подтверждается портфолио).     </w:t>
      </w:r>
    </w:p>
    <w:p w:rsidR="00A35434" w:rsidRPr="004A084B" w:rsidRDefault="00A35434" w:rsidP="00A35434">
      <w:pPr>
        <w:jc w:val="both"/>
        <w:rPr>
          <w:b/>
          <w:bCs/>
          <w:sz w:val="28"/>
          <w:szCs w:val="28"/>
        </w:rPr>
      </w:pPr>
    </w:p>
    <w:p w:rsidR="00A35434" w:rsidRPr="004A084B" w:rsidRDefault="00A35434" w:rsidP="00A35434">
      <w:pPr>
        <w:ind w:firstLine="566"/>
        <w:jc w:val="both"/>
        <w:rPr>
          <w:b/>
          <w:bCs/>
          <w:sz w:val="28"/>
          <w:szCs w:val="28"/>
        </w:rPr>
      </w:pPr>
      <w:r w:rsidRPr="004A084B">
        <w:rPr>
          <w:b/>
          <w:bCs/>
          <w:sz w:val="28"/>
          <w:szCs w:val="28"/>
        </w:rPr>
        <w:t>6. Дополнительно: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6.1. Исполнитель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права и интеллектуальной собственности. В случае возникновения таких споров Исполнитель обязан самостоятельно нести расходы, связанные с их разрешением. При съемке людей крупным планом и интервьюировании Исполнитель обязан самостоятельно получить их письменные согласия (релизы модели) на съемку и использование их образов и голоса в соответствии с законодательством Республики Казахстан.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6.2. Все исключительные права на объекты авторского права и интеллектуальной собственности передаются Исполнителем Заказчику на срок действия авторского права, с даты заключения настоящего Договора.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6.3. При наличии замечаний со стороны Заказчика Исполнитель обязуется устранить их в течение 5 (пяти) рабочих дней.</w:t>
      </w:r>
    </w:p>
    <w:p w:rsidR="00A35434" w:rsidRPr="004A084B" w:rsidRDefault="00A35434" w:rsidP="00A35434">
      <w:pPr>
        <w:ind w:firstLine="566"/>
        <w:jc w:val="both"/>
        <w:rPr>
          <w:b/>
          <w:bCs/>
          <w:sz w:val="28"/>
          <w:szCs w:val="28"/>
        </w:rPr>
      </w:pPr>
    </w:p>
    <w:p w:rsidR="00A35434" w:rsidRPr="004A084B" w:rsidRDefault="00A35434" w:rsidP="00A35434">
      <w:pPr>
        <w:ind w:firstLine="566"/>
        <w:jc w:val="both"/>
        <w:rPr>
          <w:rFonts w:ascii="Arial" w:eastAsia="Arial" w:hAnsi="Arial" w:cs="Arial"/>
          <w:sz w:val="28"/>
          <w:szCs w:val="28"/>
        </w:rPr>
      </w:pPr>
      <w:r w:rsidRPr="004A084B">
        <w:rPr>
          <w:b/>
          <w:bCs/>
          <w:sz w:val="28"/>
          <w:szCs w:val="28"/>
        </w:rPr>
        <w:t>7. Порядок оплаты: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7.1.  Оплата производится за фактически оказанные услуги после предоставления Исполнителем акта оказанных услуг и подтверждающих материалов на электронных носителях в 2 (двух) экземплярах.</w:t>
      </w:r>
    </w:p>
    <w:p w:rsidR="00A35434" w:rsidRPr="004A084B" w:rsidRDefault="00A35434" w:rsidP="00A35434">
      <w:pPr>
        <w:ind w:firstLine="566"/>
        <w:jc w:val="both"/>
        <w:rPr>
          <w:rFonts w:ascii="Arial" w:eastAsia="Arial" w:hAnsi="Arial" w:cs="Arial"/>
          <w:sz w:val="28"/>
          <w:szCs w:val="28"/>
        </w:rPr>
      </w:pPr>
      <w:r w:rsidRPr="004A084B">
        <w:rPr>
          <w:b/>
          <w:bCs/>
          <w:sz w:val="28"/>
          <w:szCs w:val="28"/>
        </w:rPr>
        <w:lastRenderedPageBreak/>
        <w:t>8. Требования к отчетности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8.1. Исполнитель предоставляет отчет об оказанных услугах, включающий полную информацию, предусмотренную пунктом 4 настоящей Технической спецификации, в срок до 25 сентября 2026 года.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8.2.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8.3. Заказчик осуществляет проверку предоставленных отчетов в течение 2 (двух) рабочих дней с мо</w:t>
      </w:r>
      <w:bookmarkStart w:id="1" w:name="_GoBack"/>
      <w:bookmarkEnd w:id="1"/>
      <w:r w:rsidRPr="004A084B">
        <w:rPr>
          <w:sz w:val="28"/>
          <w:szCs w:val="28"/>
        </w:rPr>
        <w:t>мента их получения. В случае выявления несоответствий или необходимости уточнений, отчеты могут быть возвращены Исполнителю на доработку, при этом Исполнитель обязан внести необходимые корректировки в течение 2 (двух) рабочих дней с момента получения замечаний.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>8.4. Вместе с отчетом необходимо предоставить акт оказанных услуг в 2 (двух) экземплярах, подписанных Исполнителем.</w:t>
      </w:r>
    </w:p>
    <w:p w:rsidR="00A35434" w:rsidRPr="004A084B" w:rsidRDefault="00A35434" w:rsidP="00A35434">
      <w:pPr>
        <w:ind w:firstLine="566"/>
        <w:jc w:val="both"/>
        <w:rPr>
          <w:sz w:val="28"/>
          <w:szCs w:val="28"/>
        </w:rPr>
      </w:pPr>
      <w:r w:rsidRPr="004A084B">
        <w:rPr>
          <w:sz w:val="28"/>
          <w:szCs w:val="28"/>
        </w:rPr>
        <w:t xml:space="preserve">8.5. Вместе с отчетом необходимо предоставить электронный вариант отчета путем направления на электронную почту: </w:t>
      </w:r>
      <w:hyperlink r:id="rId7" w:history="1">
        <w:r w:rsidRPr="004A084B">
          <w:rPr>
            <w:sz w:val="28"/>
            <w:szCs w:val="28"/>
            <w:u w:val="single"/>
            <w:lang w:val="en"/>
          </w:rPr>
          <w:t>info</w:t>
        </w:r>
        <w:r w:rsidRPr="004A084B">
          <w:rPr>
            <w:sz w:val="28"/>
            <w:szCs w:val="28"/>
            <w:u w:val="single"/>
          </w:rPr>
          <w:t>@</w:t>
        </w:r>
        <w:r w:rsidRPr="004A084B">
          <w:rPr>
            <w:sz w:val="28"/>
            <w:szCs w:val="28"/>
            <w:u w:val="single"/>
            <w:lang w:val="en"/>
          </w:rPr>
          <w:t>qaztourism</w:t>
        </w:r>
        <w:r w:rsidRPr="004A084B">
          <w:rPr>
            <w:sz w:val="28"/>
            <w:szCs w:val="28"/>
            <w:u w:val="single"/>
          </w:rPr>
          <w:t>.</w:t>
        </w:r>
        <w:r w:rsidRPr="004A084B">
          <w:rPr>
            <w:sz w:val="28"/>
            <w:szCs w:val="28"/>
            <w:u w:val="single"/>
            <w:lang w:val="en"/>
          </w:rPr>
          <w:t>kz</w:t>
        </w:r>
      </w:hyperlink>
    </w:p>
    <w:p w:rsidR="00A35434" w:rsidRPr="004A084B" w:rsidRDefault="00A35434" w:rsidP="00A35434">
      <w:pPr>
        <w:ind w:firstLine="566"/>
        <w:jc w:val="both"/>
        <w:rPr>
          <w:rFonts w:ascii="Arial" w:eastAsia="Arial" w:hAnsi="Arial" w:cs="Arial"/>
          <w:sz w:val="22"/>
          <w:szCs w:val="22"/>
        </w:rPr>
      </w:pPr>
      <w:r w:rsidRPr="004A084B">
        <w:rPr>
          <w:sz w:val="28"/>
          <w:szCs w:val="28"/>
        </w:rPr>
        <w:t>8.6. При оказании услуг Исполнитель обязан обеспечить сохранность всех документов, подтверждающих объем оказанных услуг.</w:t>
      </w:r>
    </w:p>
    <w:p w:rsidR="00123758" w:rsidRPr="004A084B" w:rsidRDefault="00123758" w:rsidP="00123758">
      <w:pPr>
        <w:ind w:firstLine="709"/>
        <w:jc w:val="both"/>
        <w:rPr>
          <w:sz w:val="26"/>
          <w:szCs w:val="26"/>
        </w:rPr>
      </w:pPr>
      <w:r w:rsidRPr="004A084B">
        <w:rPr>
          <w:sz w:val="26"/>
          <w:szCs w:val="26"/>
        </w:rPr>
        <w:t>.</w:t>
      </w:r>
    </w:p>
    <w:p w:rsidR="00F2082B" w:rsidRPr="004A084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Pr="004A084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4A084B" w:rsidTr="00E87F06">
        <w:trPr>
          <w:jc w:val="center"/>
        </w:trPr>
        <w:tc>
          <w:tcPr>
            <w:tcW w:w="5108" w:type="dxa"/>
          </w:tcPr>
          <w:p w:rsidR="00584F13" w:rsidRPr="004A084B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4A084B">
              <w:rPr>
                <w:b/>
                <w:sz w:val="26"/>
                <w:szCs w:val="26"/>
              </w:rPr>
              <w:t>Заказчик</w:t>
            </w:r>
            <w:r w:rsidRPr="004A084B">
              <w:rPr>
                <w:sz w:val="26"/>
                <w:szCs w:val="26"/>
              </w:rPr>
              <w:t>:</w:t>
            </w:r>
          </w:p>
          <w:p w:rsidR="00F2082B" w:rsidRPr="004A084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4A084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 w:rsidRPr="004A084B">
              <w:rPr>
                <w:sz w:val="26"/>
                <w:szCs w:val="26"/>
              </w:rPr>
              <w:t>_________________________</w:t>
            </w:r>
          </w:p>
          <w:p w:rsidR="00584F13" w:rsidRPr="004A084B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4A084B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Pr="004A084B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4A084B">
              <w:rPr>
                <w:b/>
                <w:sz w:val="26"/>
                <w:szCs w:val="26"/>
              </w:rPr>
              <w:t>Исполнитель:</w:t>
            </w:r>
          </w:p>
          <w:p w:rsidR="00F2082B" w:rsidRPr="004A084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4A084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4A084B">
              <w:rPr>
                <w:b/>
                <w:sz w:val="26"/>
                <w:szCs w:val="26"/>
              </w:rPr>
              <w:t>____________________________</w:t>
            </w:r>
          </w:p>
          <w:p w:rsidR="00584F13" w:rsidRPr="004A084B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4A084B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Pr="004A084B" w:rsidRDefault="007A5E0F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Pr="004A084B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Pr="004A084B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Pr="004A084B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Pr="004A084B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sectPr w:rsidR="00EB731E" w:rsidRPr="004A084B" w:rsidSect="00EB731E">
      <w:pgSz w:w="11906" w:h="16838"/>
      <w:pgMar w:top="1134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BC" w:rsidRDefault="00736EBC" w:rsidP="004F2784">
      <w:r>
        <w:separator/>
      </w:r>
    </w:p>
  </w:endnote>
  <w:endnote w:type="continuationSeparator" w:id="0">
    <w:p w:rsidR="00736EBC" w:rsidRDefault="00736EBC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BC" w:rsidRDefault="00736EBC" w:rsidP="004F2784">
      <w:r>
        <w:separator/>
      </w:r>
    </w:p>
  </w:footnote>
  <w:footnote w:type="continuationSeparator" w:id="0">
    <w:p w:rsidR="00736EBC" w:rsidRDefault="00736EBC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2B9"/>
    <w:multiLevelType w:val="multilevel"/>
    <w:tmpl w:val="4CD26C9A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97B29"/>
    <w:rsid w:val="000A46DF"/>
    <w:rsid w:val="000C40F5"/>
    <w:rsid w:val="000E2931"/>
    <w:rsid w:val="00103D3D"/>
    <w:rsid w:val="00112E0F"/>
    <w:rsid w:val="00123758"/>
    <w:rsid w:val="00133127"/>
    <w:rsid w:val="00177A59"/>
    <w:rsid w:val="00182F1D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84B"/>
    <w:rsid w:val="004B57C3"/>
    <w:rsid w:val="004F2784"/>
    <w:rsid w:val="00502AEF"/>
    <w:rsid w:val="00516BBE"/>
    <w:rsid w:val="005370FA"/>
    <w:rsid w:val="00542CC3"/>
    <w:rsid w:val="005466B9"/>
    <w:rsid w:val="00557308"/>
    <w:rsid w:val="0055766E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24116"/>
    <w:rsid w:val="00725BCA"/>
    <w:rsid w:val="00736EBC"/>
    <w:rsid w:val="00736F94"/>
    <w:rsid w:val="00740619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85CF8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27049"/>
    <w:rsid w:val="00A30C5C"/>
    <w:rsid w:val="00A35434"/>
    <w:rsid w:val="00A469D9"/>
    <w:rsid w:val="00A77F98"/>
    <w:rsid w:val="00AA1B74"/>
    <w:rsid w:val="00AE4D9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2790E"/>
    <w:rsid w:val="00CA7187"/>
    <w:rsid w:val="00CD305E"/>
    <w:rsid w:val="00D02C2B"/>
    <w:rsid w:val="00D03F74"/>
    <w:rsid w:val="00D10DE9"/>
    <w:rsid w:val="00D473E0"/>
    <w:rsid w:val="00D67577"/>
    <w:rsid w:val="00D74903"/>
    <w:rsid w:val="00D74A36"/>
    <w:rsid w:val="00D800A2"/>
    <w:rsid w:val="00D91E76"/>
    <w:rsid w:val="00D94A53"/>
    <w:rsid w:val="00DA188C"/>
    <w:rsid w:val="00DD6AB2"/>
    <w:rsid w:val="00DD6DDD"/>
    <w:rsid w:val="00DF18EA"/>
    <w:rsid w:val="00DF3885"/>
    <w:rsid w:val="00E01A05"/>
    <w:rsid w:val="00E43C34"/>
    <w:rsid w:val="00E504A1"/>
    <w:rsid w:val="00E65A5F"/>
    <w:rsid w:val="00E67806"/>
    <w:rsid w:val="00E67D53"/>
    <w:rsid w:val="00E73564"/>
    <w:rsid w:val="00E745BA"/>
    <w:rsid w:val="00E87F06"/>
    <w:rsid w:val="00EA5127"/>
    <w:rsid w:val="00EB2F23"/>
    <w:rsid w:val="00EB731E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Директор ЮД</cp:lastModifiedBy>
  <cp:revision>36</cp:revision>
  <dcterms:created xsi:type="dcterms:W3CDTF">2023-06-27T03:35:00Z</dcterms:created>
  <dcterms:modified xsi:type="dcterms:W3CDTF">2026-06-30T11:48:00Z</dcterms:modified>
</cp:coreProperties>
</file>